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4C905FC" w14:textId="77777777" w:rsidTr="007B7453">
        <w:tc>
          <w:tcPr>
            <w:tcW w:w="509" w:type="dxa"/>
          </w:tcPr>
          <w:p w14:paraId="0E6D1C7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AEA2CE5" w14:textId="0799941C"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E18EC">
              <w:rPr>
                <w:rFonts w:ascii="黑体" w:eastAsia="黑体" w:hAnsi="黑体"/>
                <w:sz w:val="21"/>
                <w:szCs w:val="21"/>
              </w:rPr>
              <w:t>03.080.20</w:t>
            </w:r>
            <w:r>
              <w:rPr>
                <w:rFonts w:ascii="黑体" w:eastAsia="黑体" w:hAnsi="黑体"/>
                <w:sz w:val="21"/>
                <w:szCs w:val="21"/>
              </w:rPr>
              <w:fldChar w:fldCharType="end"/>
            </w:r>
            <w:bookmarkEnd w:id="0"/>
          </w:p>
        </w:tc>
      </w:tr>
      <w:tr w:rsidR="007B7453" w:rsidRPr="00672BFD" w14:paraId="01BB1557" w14:textId="77777777" w:rsidTr="007B7453">
        <w:tc>
          <w:tcPr>
            <w:tcW w:w="509" w:type="dxa"/>
          </w:tcPr>
          <w:p w14:paraId="3EF7889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940B060" w14:textId="43DE6984"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E18EC">
              <w:rPr>
                <w:rFonts w:ascii="黑体" w:eastAsia="黑体" w:hAnsi="黑体" w:hint="eastAsia"/>
                <w:sz w:val="21"/>
                <w:szCs w:val="21"/>
              </w:rPr>
              <w:t>A10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B85B5AC" w14:textId="77777777" w:rsidTr="00DF5F11">
        <w:tc>
          <w:tcPr>
            <w:tcW w:w="6407" w:type="dxa"/>
          </w:tcPr>
          <w:p w14:paraId="012E6282" w14:textId="59BC5994"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A511F3C" wp14:editId="45283682">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E18EC">
              <w:t>32</w:t>
            </w:r>
            <w:r>
              <w:fldChar w:fldCharType="end"/>
            </w:r>
            <w:bookmarkEnd w:id="3"/>
          </w:p>
        </w:tc>
      </w:tr>
    </w:tbl>
    <w:p w14:paraId="03976AEA" w14:textId="22293BAE"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E18EC">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2ED34CC" w14:textId="7AE6BBB9"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E18EC">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C857F8" w:rsidRPr="00C857F8">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410F733D" w14:textId="6B7684D4"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1E18EC">
        <w:rPr>
          <w:rFonts w:hAnsi="黑体"/>
        </w:rPr>
        <w:t xml:space="preserve">代替 </w:t>
      </w:r>
      <w:r w:rsidR="00C857F8">
        <w:rPr>
          <w:rFonts w:hAnsi="黑体"/>
        </w:rPr>
        <w:t xml:space="preserve">                  </w:t>
      </w:r>
      <w:r w:rsidRPr="001E4882">
        <w:rPr>
          <w:rFonts w:hAnsi="黑体"/>
        </w:rPr>
        <w:fldChar w:fldCharType="end"/>
      </w:r>
      <w:bookmarkEnd w:id="8"/>
    </w:p>
    <w:p w14:paraId="08C4D20A"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2C000C7" wp14:editId="0AEAAD2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0897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1BA8C2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CA032D9" w14:textId="2CDE4340"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D6F06" w:rsidRPr="000D6F06">
        <w:rPr>
          <w:rFonts w:hint="eastAsia"/>
        </w:rPr>
        <w:t>废旧纺织品分拣中心运行</w:t>
      </w:r>
      <w:r w:rsidR="00BB222A">
        <w:rPr>
          <w:rFonts w:hint="eastAsia"/>
        </w:rPr>
        <w:t>技术</w:t>
      </w:r>
      <w:r w:rsidR="000D6F06" w:rsidRPr="000D6F06">
        <w:rPr>
          <w:rFonts w:hint="eastAsia"/>
        </w:rPr>
        <w:t>指南</w:t>
      </w:r>
      <w:r>
        <w:fldChar w:fldCharType="end"/>
      </w:r>
      <w:bookmarkEnd w:id="9"/>
    </w:p>
    <w:p w14:paraId="58CB97E2" w14:textId="77777777" w:rsidR="00815419" w:rsidRPr="00815419" w:rsidRDefault="00815419" w:rsidP="00324EDD">
      <w:pPr>
        <w:framePr w:w="9639" w:h="6974" w:hRule="exact" w:wrap="around" w:vAnchor="page" w:hAnchor="page" w:x="1419" w:y="6408" w:anchorLock="1"/>
        <w:ind w:left="-1418"/>
      </w:pPr>
    </w:p>
    <w:p w14:paraId="158E9CFC" w14:textId="6DFF71B4"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BB222A">
        <w:rPr>
          <w:rFonts w:ascii="黑体" w:eastAsia="黑体" w:hAnsi="黑体" w:hint="eastAsia"/>
          <w:noProof/>
          <w:szCs w:val="28"/>
        </w:rPr>
        <w:t>Te</w:t>
      </w:r>
      <w:r w:rsidR="00BB222A">
        <w:rPr>
          <w:rFonts w:ascii="黑体" w:eastAsia="黑体" w:hAnsi="黑体"/>
          <w:noProof/>
          <w:szCs w:val="28"/>
        </w:rPr>
        <w:t>chnical</w:t>
      </w:r>
      <w:r w:rsidR="004D582F">
        <w:rPr>
          <w:rFonts w:ascii="黑体" w:eastAsia="黑体" w:hAnsi="黑体"/>
          <w:noProof/>
          <w:szCs w:val="28"/>
        </w:rPr>
        <w:t xml:space="preserve"> </w:t>
      </w:r>
      <w:r w:rsidR="004D582F">
        <w:rPr>
          <w:rFonts w:ascii="黑体" w:eastAsia="黑体" w:hAnsi="黑体" w:hint="eastAsia"/>
          <w:noProof/>
          <w:szCs w:val="28"/>
        </w:rPr>
        <w:t>g</w:t>
      </w:r>
      <w:r w:rsidR="00D6331E">
        <w:rPr>
          <w:rFonts w:ascii="黑体" w:eastAsia="黑体" w:hAnsi="黑体" w:hint="eastAsia"/>
          <w:noProof/>
          <w:szCs w:val="28"/>
        </w:rPr>
        <w:t>uideline</w:t>
      </w:r>
      <w:r w:rsidR="00D6331E">
        <w:rPr>
          <w:rFonts w:ascii="黑体" w:eastAsia="黑体" w:hAnsi="黑体"/>
          <w:noProof/>
          <w:szCs w:val="28"/>
        </w:rPr>
        <w:t xml:space="preserve">s for </w:t>
      </w:r>
      <w:r w:rsidR="00BB222A">
        <w:rPr>
          <w:rFonts w:ascii="黑体" w:eastAsia="黑体" w:hAnsi="黑体"/>
          <w:noProof/>
          <w:szCs w:val="28"/>
        </w:rPr>
        <w:t>o</w:t>
      </w:r>
      <w:r w:rsidR="00BB222A" w:rsidRPr="00BB222A">
        <w:rPr>
          <w:rFonts w:ascii="黑体" w:eastAsia="黑体" w:hAnsi="黑体"/>
          <w:noProof/>
          <w:szCs w:val="28"/>
        </w:rPr>
        <w:t>peration</w:t>
      </w:r>
      <w:r w:rsidR="00BB222A">
        <w:rPr>
          <w:rFonts w:ascii="黑体" w:eastAsia="黑体" w:hAnsi="黑体"/>
          <w:noProof/>
          <w:szCs w:val="28"/>
        </w:rPr>
        <w:t xml:space="preserve"> of </w:t>
      </w:r>
      <w:r w:rsidR="000D6F06">
        <w:rPr>
          <w:rFonts w:ascii="黑体" w:eastAsia="黑体" w:hAnsi="黑体" w:hint="eastAsia"/>
          <w:noProof/>
          <w:szCs w:val="28"/>
        </w:rPr>
        <w:t>tex</w:t>
      </w:r>
      <w:r w:rsidR="000D6F06">
        <w:rPr>
          <w:rFonts w:ascii="黑体" w:eastAsia="黑体" w:hAnsi="黑体"/>
          <w:noProof/>
          <w:szCs w:val="28"/>
        </w:rPr>
        <w:t>tile waste sorting center</w:t>
      </w:r>
      <w:r w:rsidRPr="00D3660F">
        <w:rPr>
          <w:rFonts w:ascii="黑体" w:eastAsia="黑体" w:hAnsi="黑体"/>
          <w:noProof/>
          <w:szCs w:val="28"/>
        </w:rPr>
        <w:fldChar w:fldCharType="end"/>
      </w:r>
      <w:bookmarkEnd w:id="10"/>
    </w:p>
    <w:p w14:paraId="1B2927E5" w14:textId="77777777" w:rsidR="00815419" w:rsidRPr="00324EDD" w:rsidRDefault="00815419" w:rsidP="00324EDD">
      <w:pPr>
        <w:framePr w:w="9639" w:h="6974" w:hRule="exact" w:wrap="around" w:vAnchor="page" w:hAnchor="page" w:x="1419" w:y="6408" w:anchorLock="1"/>
        <w:spacing w:line="760" w:lineRule="exact"/>
        <w:ind w:left="-1418"/>
      </w:pPr>
    </w:p>
    <w:p w14:paraId="14EC467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7575D7A" w14:textId="2BC5128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7DA9F7E5" w14:textId="6F3E4936"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1E18EC">
        <w:rPr>
          <w:rFonts w:hint="eastAsia"/>
          <w:noProof/>
          <w:sz w:val="21"/>
          <w:szCs w:val="28"/>
        </w:rPr>
        <w:t>（本草案完成时间：</w:t>
      </w:r>
      <w:r w:rsidR="001E18EC">
        <w:rPr>
          <w:rFonts w:hint="eastAsia"/>
          <w:noProof/>
          <w:sz w:val="21"/>
          <w:szCs w:val="28"/>
        </w:rPr>
        <w:t>2</w:t>
      </w:r>
      <w:r w:rsidR="001E18EC">
        <w:rPr>
          <w:noProof/>
          <w:sz w:val="21"/>
          <w:szCs w:val="28"/>
        </w:rPr>
        <w:t>02</w:t>
      </w:r>
      <w:r w:rsidR="000D6F06">
        <w:rPr>
          <w:noProof/>
          <w:sz w:val="21"/>
          <w:szCs w:val="28"/>
        </w:rPr>
        <w:t>4</w:t>
      </w:r>
      <w:r w:rsidR="004D4EA3">
        <w:rPr>
          <w:rFonts w:hint="eastAsia"/>
          <w:noProof/>
          <w:sz w:val="21"/>
          <w:szCs w:val="28"/>
        </w:rPr>
        <w:t>1</w:t>
      </w:r>
      <w:r w:rsidR="00573BFF">
        <w:rPr>
          <w:rFonts w:hint="eastAsia"/>
          <w:noProof/>
          <w:sz w:val="21"/>
          <w:szCs w:val="28"/>
        </w:rPr>
        <w:t>217</w:t>
      </w:r>
      <w:r w:rsidR="001E18EC">
        <w:rPr>
          <w:rFonts w:hint="eastAsia"/>
          <w:noProof/>
          <w:sz w:val="21"/>
          <w:szCs w:val="28"/>
        </w:rPr>
        <w:t>）</w:t>
      </w:r>
      <w:r>
        <w:rPr>
          <w:noProof/>
          <w:sz w:val="21"/>
          <w:szCs w:val="28"/>
        </w:rPr>
        <w:fldChar w:fldCharType="end"/>
      </w:r>
      <w:bookmarkEnd w:id="12"/>
    </w:p>
    <w:p w14:paraId="7C97FF94"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6E34C67A"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9AF1DF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E1CAED8" w14:textId="76355CEF"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E18EC">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D6C7DE5" w14:textId="77777777" w:rsidR="00A02BAE" w:rsidRPr="00CD50A1" w:rsidRDefault="006A37B9" w:rsidP="00A02BAE">
      <w:pPr>
        <w:rPr>
          <w:rFonts w:ascii="宋体" w:hAnsi="宋体" w:hint="eastAsia"/>
          <w:sz w:val="28"/>
          <w:szCs w:val="28"/>
        </w:rPr>
        <w:sectPr w:rsidR="00A02BAE" w:rsidRPr="00CD50A1" w:rsidSect="00435B7F">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02A436" wp14:editId="4862980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41E1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B20C003" w14:textId="77777777" w:rsidR="001E18EC" w:rsidRDefault="001E18EC" w:rsidP="001E18EC">
      <w:pPr>
        <w:pStyle w:val="a6"/>
        <w:spacing w:before="900" w:after="468"/>
      </w:pPr>
      <w:bookmarkStart w:id="21" w:name="BookMark2"/>
      <w:r w:rsidRPr="001E18EC">
        <w:rPr>
          <w:spacing w:val="320"/>
        </w:rPr>
        <w:lastRenderedPageBreak/>
        <w:t>前</w:t>
      </w:r>
      <w:r>
        <w:t>言</w:t>
      </w:r>
    </w:p>
    <w:p w14:paraId="3C7657C1" w14:textId="77777777" w:rsidR="001E18EC" w:rsidRDefault="001E18EC" w:rsidP="001E18EC">
      <w:pPr>
        <w:pStyle w:val="affffb"/>
        <w:ind w:firstLine="420"/>
      </w:pPr>
      <w:r>
        <w:rPr>
          <w:rFonts w:hint="eastAsia"/>
        </w:rPr>
        <w:t>本文件按照GB/T 1.1—2020《标准化工作导则  第1部分：标准化文件的结构和起草规则》的规定起草。</w:t>
      </w:r>
    </w:p>
    <w:p w14:paraId="4E236C8C" w14:textId="2EF17A67" w:rsidR="00313F00" w:rsidRDefault="00313F00" w:rsidP="001E18EC">
      <w:pPr>
        <w:pStyle w:val="affffb"/>
        <w:ind w:firstLine="420"/>
      </w:pPr>
      <w:r>
        <w:rPr>
          <w:rFonts w:hint="eastAsia"/>
        </w:rPr>
        <w:t>请注意本文件的某些内容可能涉及专利。本文件的发布机构不承担识别专利的责任。</w:t>
      </w:r>
    </w:p>
    <w:p w14:paraId="686D11BA" w14:textId="39F788A0" w:rsidR="001E18EC" w:rsidRDefault="001E18EC" w:rsidP="001E18EC">
      <w:pPr>
        <w:pStyle w:val="affffb"/>
        <w:ind w:firstLine="420"/>
      </w:pPr>
      <w:r>
        <w:rPr>
          <w:rFonts w:hint="eastAsia"/>
        </w:rPr>
        <w:t>本文件由</w:t>
      </w:r>
      <w:r w:rsidRPr="001E18EC">
        <w:rPr>
          <w:rFonts w:hint="eastAsia"/>
        </w:rPr>
        <w:t>江苏省</w:t>
      </w:r>
      <w:r w:rsidR="00462C56">
        <w:rPr>
          <w:rFonts w:hint="eastAsia"/>
        </w:rPr>
        <w:t>发展和改革委员会</w:t>
      </w:r>
      <w:r w:rsidR="004D4EA3">
        <w:rPr>
          <w:rFonts w:hint="eastAsia"/>
        </w:rPr>
        <w:t>提出、归口</w:t>
      </w:r>
      <w:r w:rsidR="004D4EA3" w:rsidRPr="003045F6">
        <w:rPr>
          <w:rFonts w:hint="eastAsia"/>
          <w:color w:val="000000" w:themeColor="text1"/>
        </w:rPr>
        <w:t>并组织实施</w:t>
      </w:r>
      <w:r>
        <w:rPr>
          <w:rFonts w:hint="eastAsia"/>
        </w:rPr>
        <w:t>。</w:t>
      </w:r>
    </w:p>
    <w:p w14:paraId="191390B9" w14:textId="3C76F85F" w:rsidR="001E18EC" w:rsidRDefault="001E18EC" w:rsidP="00573BFF">
      <w:pPr>
        <w:pStyle w:val="affffb"/>
        <w:ind w:firstLine="420"/>
      </w:pPr>
      <w:r>
        <w:rPr>
          <w:rFonts w:hint="eastAsia"/>
        </w:rPr>
        <w:t>本文件起草单位：</w:t>
      </w:r>
      <w:r w:rsidR="00573BFF">
        <w:rPr>
          <w:rFonts w:hint="eastAsia"/>
        </w:rPr>
        <w:t>常州觅祥技术贸易有限公司</w:t>
      </w:r>
      <w:r w:rsidR="00573BFF">
        <w:rPr>
          <w:rFonts w:hint="eastAsia"/>
        </w:rPr>
        <w:t>、</w:t>
      </w:r>
      <w:r w:rsidR="00573BFF">
        <w:rPr>
          <w:rFonts w:hint="eastAsia"/>
        </w:rPr>
        <w:t>江苏澳洋纺织实业有限公司</w:t>
      </w:r>
      <w:r w:rsidR="00573BFF">
        <w:rPr>
          <w:rFonts w:hint="eastAsia"/>
        </w:rPr>
        <w:t>、</w:t>
      </w:r>
      <w:r w:rsidR="00573BFF">
        <w:rPr>
          <w:rFonts w:hint="eastAsia"/>
        </w:rPr>
        <w:t>江苏义博事连网络有限公司</w:t>
      </w:r>
      <w:r w:rsidR="00573BFF">
        <w:rPr>
          <w:rFonts w:hint="eastAsia"/>
        </w:rPr>
        <w:t>、</w:t>
      </w:r>
      <w:r w:rsidR="00573BFF">
        <w:rPr>
          <w:rFonts w:hint="eastAsia"/>
        </w:rPr>
        <w:t>江苏澄信检验检测认证股份有限公司</w:t>
      </w:r>
      <w:r w:rsidR="00573BFF">
        <w:rPr>
          <w:rFonts w:hint="eastAsia"/>
        </w:rPr>
        <w:t>、</w:t>
      </w:r>
      <w:r w:rsidR="00573BFF">
        <w:rPr>
          <w:rFonts w:hint="eastAsia"/>
        </w:rPr>
        <w:t>江苏省纺织工程学会</w:t>
      </w:r>
      <w:r w:rsidR="00573BFF">
        <w:rPr>
          <w:rFonts w:hint="eastAsia"/>
        </w:rPr>
        <w:t>、</w:t>
      </w:r>
      <w:r w:rsidR="00573BFF">
        <w:rPr>
          <w:rFonts w:hint="eastAsia"/>
        </w:rPr>
        <w:t>苏州市纤维检验院</w:t>
      </w:r>
      <w:r w:rsidR="00573BFF">
        <w:rPr>
          <w:rFonts w:hint="eastAsia"/>
        </w:rPr>
        <w:t>、</w:t>
      </w:r>
      <w:r w:rsidR="00573BFF">
        <w:rPr>
          <w:rFonts w:hint="eastAsia"/>
        </w:rPr>
        <w:t>淮安市纤维检验所</w:t>
      </w:r>
      <w:r w:rsidR="00573BFF">
        <w:rPr>
          <w:rFonts w:hint="eastAsia"/>
        </w:rPr>
        <w:t>、</w:t>
      </w:r>
      <w:r w:rsidR="00573BFF">
        <w:rPr>
          <w:rFonts w:hint="eastAsia"/>
        </w:rPr>
        <w:t>江苏苏美达伊顿纪德品牌管理有限公司</w:t>
      </w:r>
      <w:r w:rsidR="00573BFF">
        <w:rPr>
          <w:rFonts w:hint="eastAsia"/>
        </w:rPr>
        <w:t>、</w:t>
      </w:r>
      <w:r w:rsidR="00573BFF">
        <w:rPr>
          <w:rFonts w:hint="eastAsia"/>
        </w:rPr>
        <w:t>连云港市纤维检验中心</w:t>
      </w:r>
      <w:r w:rsidR="00573BFF">
        <w:rPr>
          <w:rFonts w:hint="eastAsia"/>
        </w:rPr>
        <w:t>、</w:t>
      </w:r>
      <w:r w:rsidR="00573BFF">
        <w:rPr>
          <w:rFonts w:hint="eastAsia"/>
        </w:rPr>
        <w:t>扬州市检验检测中心</w:t>
      </w:r>
      <w:r w:rsidR="00573BFF">
        <w:rPr>
          <w:rFonts w:hint="eastAsia"/>
        </w:rPr>
        <w:t>、</w:t>
      </w:r>
      <w:r w:rsidR="00573BFF">
        <w:rPr>
          <w:rFonts w:hint="eastAsia"/>
        </w:rPr>
        <w:t>张家港市金红鹰纺织有限公司</w:t>
      </w:r>
      <w:r w:rsidR="00573BFF">
        <w:rPr>
          <w:rFonts w:hint="eastAsia"/>
        </w:rPr>
        <w:t>、</w:t>
      </w:r>
      <w:r w:rsidR="00573BFF">
        <w:rPr>
          <w:rFonts w:hint="eastAsia"/>
        </w:rPr>
        <w:t>江苏省纤维检验局</w:t>
      </w:r>
      <w:r w:rsidR="00573BFF">
        <w:rPr>
          <w:rFonts w:hint="eastAsia"/>
        </w:rPr>
        <w:t>、</w:t>
      </w:r>
      <w:r w:rsidR="00573BFF">
        <w:rPr>
          <w:rFonts w:hint="eastAsia"/>
        </w:rPr>
        <w:t>江苏省再生资源回收利用协会</w:t>
      </w:r>
      <w:r w:rsidR="00573BFF">
        <w:rPr>
          <w:rFonts w:hint="eastAsia"/>
        </w:rPr>
        <w:t>、</w:t>
      </w:r>
      <w:r w:rsidR="00573BFF">
        <w:rPr>
          <w:rFonts w:hint="eastAsia"/>
        </w:rPr>
        <w:t>南京市计量监督检测院</w:t>
      </w:r>
      <w:r w:rsidR="00573BFF">
        <w:rPr>
          <w:rFonts w:hint="eastAsia"/>
        </w:rPr>
        <w:t>、</w:t>
      </w:r>
      <w:r w:rsidR="00573BFF">
        <w:rPr>
          <w:rFonts w:hint="eastAsia"/>
        </w:rPr>
        <w:t>南通维壹美科技有限公司</w:t>
      </w:r>
      <w:r w:rsidR="00573BFF">
        <w:rPr>
          <w:rFonts w:hint="eastAsia"/>
        </w:rPr>
        <w:t>、</w:t>
      </w:r>
      <w:r w:rsidR="00573BFF">
        <w:rPr>
          <w:rFonts w:hint="eastAsia"/>
        </w:rPr>
        <w:t>江苏省循环经济协会</w:t>
      </w:r>
      <w:r w:rsidR="00573BFF">
        <w:rPr>
          <w:rFonts w:hint="eastAsia"/>
        </w:rPr>
        <w:t>、</w:t>
      </w:r>
      <w:r w:rsidR="00573BFF">
        <w:rPr>
          <w:rFonts w:hint="eastAsia"/>
        </w:rPr>
        <w:t>江苏省材料学会</w:t>
      </w:r>
      <w:r w:rsidR="00573BFF">
        <w:rPr>
          <w:rFonts w:hint="eastAsia"/>
        </w:rPr>
        <w:t>。</w:t>
      </w:r>
    </w:p>
    <w:p w14:paraId="7DD45C3A" w14:textId="7FEA68DF" w:rsidR="001E18EC" w:rsidRPr="001E18EC" w:rsidRDefault="001E18EC" w:rsidP="00573BFF">
      <w:pPr>
        <w:pStyle w:val="affffb"/>
        <w:ind w:firstLine="420"/>
        <w:sectPr w:rsidR="001E18EC" w:rsidRPr="001E18EC" w:rsidSect="00435B7F">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Pr>
          <w:rFonts w:hint="eastAsia"/>
        </w:rPr>
        <w:t>本文件主要起草人：</w:t>
      </w:r>
      <w:r w:rsidR="00573BFF">
        <w:rPr>
          <w:rFonts w:hint="eastAsia"/>
        </w:rPr>
        <w:t>陶华</w:t>
      </w:r>
      <w:r w:rsidR="00573BFF">
        <w:rPr>
          <w:rFonts w:hint="eastAsia"/>
        </w:rPr>
        <w:t>、</w:t>
      </w:r>
      <w:r w:rsidR="00573BFF">
        <w:rPr>
          <w:rFonts w:hint="eastAsia"/>
        </w:rPr>
        <w:t>李梅</w:t>
      </w:r>
      <w:r w:rsidR="00573BFF">
        <w:rPr>
          <w:rFonts w:hint="eastAsia"/>
        </w:rPr>
        <w:t>、</w:t>
      </w:r>
      <w:r w:rsidR="00573BFF">
        <w:rPr>
          <w:rFonts w:hint="eastAsia"/>
        </w:rPr>
        <w:t>李磊</w:t>
      </w:r>
      <w:r w:rsidR="00573BFF">
        <w:rPr>
          <w:rFonts w:hint="eastAsia"/>
        </w:rPr>
        <w:t>、</w:t>
      </w:r>
      <w:r w:rsidR="00573BFF">
        <w:rPr>
          <w:rFonts w:hint="eastAsia"/>
        </w:rPr>
        <w:t>张凌</w:t>
      </w:r>
      <w:r w:rsidR="00573BFF">
        <w:rPr>
          <w:rFonts w:hint="eastAsia"/>
        </w:rPr>
        <w:t>、</w:t>
      </w:r>
      <w:r w:rsidR="00573BFF">
        <w:rPr>
          <w:rFonts w:hint="eastAsia"/>
        </w:rPr>
        <w:t>丁建刚</w:t>
      </w:r>
      <w:r w:rsidR="00573BFF">
        <w:rPr>
          <w:rFonts w:hint="eastAsia"/>
        </w:rPr>
        <w:t>、</w:t>
      </w:r>
      <w:r w:rsidR="00573BFF">
        <w:rPr>
          <w:rFonts w:hint="eastAsia"/>
        </w:rPr>
        <w:t>张兰芳</w:t>
      </w:r>
      <w:r w:rsidR="00573BFF">
        <w:rPr>
          <w:rFonts w:hint="eastAsia"/>
        </w:rPr>
        <w:t>、</w:t>
      </w:r>
      <w:r w:rsidR="00573BFF">
        <w:rPr>
          <w:rFonts w:hint="eastAsia"/>
        </w:rPr>
        <w:t>王晓丽</w:t>
      </w:r>
      <w:r w:rsidR="00573BFF">
        <w:rPr>
          <w:rFonts w:hint="eastAsia"/>
        </w:rPr>
        <w:t>、</w:t>
      </w:r>
      <w:r w:rsidR="00573BFF">
        <w:rPr>
          <w:rFonts w:hint="eastAsia"/>
        </w:rPr>
        <w:t>刘佳</w:t>
      </w:r>
      <w:r w:rsidR="00573BFF">
        <w:rPr>
          <w:rFonts w:hint="eastAsia"/>
        </w:rPr>
        <w:t>、</w:t>
      </w:r>
      <w:r w:rsidR="00573BFF">
        <w:rPr>
          <w:rFonts w:hint="eastAsia"/>
        </w:rPr>
        <w:t>许阳</w:t>
      </w:r>
      <w:r w:rsidR="00573BFF">
        <w:rPr>
          <w:rFonts w:hint="eastAsia"/>
        </w:rPr>
        <w:t>、</w:t>
      </w:r>
      <w:r w:rsidR="00573BFF">
        <w:rPr>
          <w:rFonts w:hint="eastAsia"/>
        </w:rPr>
        <w:t>焦成彪</w:t>
      </w:r>
      <w:r w:rsidR="00573BFF">
        <w:rPr>
          <w:rFonts w:hint="eastAsia"/>
        </w:rPr>
        <w:t>、</w:t>
      </w:r>
      <w:r w:rsidR="00573BFF">
        <w:rPr>
          <w:rFonts w:hint="eastAsia"/>
        </w:rPr>
        <w:t>王南斌</w:t>
      </w:r>
      <w:r w:rsidR="00573BFF">
        <w:rPr>
          <w:rFonts w:hint="eastAsia"/>
        </w:rPr>
        <w:t>、</w:t>
      </w:r>
      <w:r w:rsidR="00573BFF">
        <w:rPr>
          <w:rFonts w:hint="eastAsia"/>
        </w:rPr>
        <w:t>王海娟</w:t>
      </w:r>
      <w:r w:rsidR="00573BFF">
        <w:rPr>
          <w:rFonts w:hint="eastAsia"/>
        </w:rPr>
        <w:t>、</w:t>
      </w:r>
      <w:r w:rsidR="00573BFF">
        <w:rPr>
          <w:rFonts w:hint="eastAsia"/>
        </w:rPr>
        <w:t>陈奕龙</w:t>
      </w:r>
      <w:r w:rsidR="00573BFF">
        <w:rPr>
          <w:rFonts w:hint="eastAsia"/>
        </w:rPr>
        <w:t>、</w:t>
      </w:r>
      <w:r w:rsidR="00573BFF">
        <w:rPr>
          <w:rFonts w:hint="eastAsia"/>
        </w:rPr>
        <w:t>李翼然</w:t>
      </w:r>
      <w:r w:rsidR="00573BFF">
        <w:rPr>
          <w:rFonts w:hint="eastAsia"/>
        </w:rPr>
        <w:t>、</w:t>
      </w:r>
      <w:r w:rsidR="00573BFF">
        <w:rPr>
          <w:rFonts w:hint="eastAsia"/>
        </w:rPr>
        <w:t>梁燕</w:t>
      </w:r>
      <w:r w:rsidR="00573BFF">
        <w:rPr>
          <w:rFonts w:hint="eastAsia"/>
        </w:rPr>
        <w:t>、</w:t>
      </w:r>
      <w:r w:rsidR="00573BFF">
        <w:rPr>
          <w:rFonts w:hint="eastAsia"/>
        </w:rPr>
        <w:t>王祎实</w:t>
      </w:r>
      <w:r w:rsidR="00573BFF">
        <w:rPr>
          <w:rFonts w:hint="eastAsia"/>
        </w:rPr>
        <w:t>、</w:t>
      </w:r>
      <w:r w:rsidR="00573BFF">
        <w:rPr>
          <w:rFonts w:hint="eastAsia"/>
        </w:rPr>
        <w:t>徐爱武</w:t>
      </w:r>
      <w:r w:rsidR="00573BFF">
        <w:rPr>
          <w:rFonts w:hint="eastAsia"/>
        </w:rPr>
        <w:t>、</w:t>
      </w:r>
      <w:r w:rsidR="00573BFF">
        <w:rPr>
          <w:rFonts w:hint="eastAsia"/>
        </w:rPr>
        <w:t>王洪山</w:t>
      </w:r>
      <w:r w:rsidR="00573BFF">
        <w:rPr>
          <w:rFonts w:hint="eastAsia"/>
        </w:rPr>
        <w:t>、</w:t>
      </w:r>
      <w:r w:rsidR="00573BFF">
        <w:rPr>
          <w:rFonts w:hint="eastAsia"/>
        </w:rPr>
        <w:t>周 蓉</w:t>
      </w:r>
      <w:r w:rsidR="00573BFF">
        <w:rPr>
          <w:rFonts w:hint="eastAsia"/>
        </w:rPr>
        <w:t>、</w:t>
      </w:r>
      <w:r w:rsidR="00573BFF">
        <w:rPr>
          <w:rFonts w:hint="eastAsia"/>
        </w:rPr>
        <w:t>张雨茜</w:t>
      </w:r>
      <w:r w:rsidR="00573BFF">
        <w:rPr>
          <w:rFonts w:hint="eastAsia"/>
        </w:rPr>
        <w:t>、</w:t>
      </w:r>
      <w:r w:rsidR="00573BFF">
        <w:rPr>
          <w:rFonts w:hint="eastAsia"/>
        </w:rPr>
        <w:t>刘宗</w:t>
      </w:r>
      <w:r w:rsidR="00573BFF">
        <w:rPr>
          <w:rFonts w:hint="eastAsia"/>
        </w:rPr>
        <w:t>、</w:t>
      </w:r>
      <w:r w:rsidR="00573BFF">
        <w:rPr>
          <w:rFonts w:hint="eastAsia"/>
        </w:rPr>
        <w:t>成纯</w:t>
      </w:r>
      <w:r w:rsidR="00573BFF">
        <w:rPr>
          <w:rFonts w:hint="eastAsia"/>
        </w:rPr>
        <w:t>、</w:t>
      </w:r>
      <w:r w:rsidR="00573BFF">
        <w:rPr>
          <w:rFonts w:hint="eastAsia"/>
        </w:rPr>
        <w:t>许迪</w:t>
      </w:r>
      <w:r w:rsidR="00573BFF">
        <w:rPr>
          <w:rFonts w:hint="eastAsia"/>
        </w:rPr>
        <w:t>、</w:t>
      </w:r>
      <w:r w:rsidR="00573BFF">
        <w:rPr>
          <w:rFonts w:hint="eastAsia"/>
        </w:rPr>
        <w:t>沈维</w:t>
      </w:r>
      <w:r w:rsidR="00573BFF">
        <w:rPr>
          <w:rFonts w:hint="eastAsia"/>
        </w:rPr>
        <w:t>、</w:t>
      </w:r>
      <w:r w:rsidR="00573BFF">
        <w:rPr>
          <w:rFonts w:hint="eastAsia"/>
        </w:rPr>
        <w:t>李静</w:t>
      </w:r>
      <w:r w:rsidR="00573BFF">
        <w:rPr>
          <w:rFonts w:hint="eastAsia"/>
        </w:rPr>
        <w:t>。</w:t>
      </w:r>
    </w:p>
    <w:p w14:paraId="0626837A"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0E8E852A"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19BAE811804E415EB2C047101B471C06"/>
        </w:placeholder>
      </w:sdtPr>
      <w:sdtContent>
        <w:bookmarkStart w:id="23" w:name="NEW_STAND_NAME" w:displacedByCustomXml="prev"/>
        <w:p w14:paraId="0C974552" w14:textId="70E75969" w:rsidR="00F26B7E" w:rsidRPr="00F26B7E" w:rsidRDefault="000D6F06" w:rsidP="001E18EC">
          <w:pPr>
            <w:pStyle w:val="afffffffff8"/>
            <w:spacing w:beforeLines="1" w:before="3" w:afterLines="220" w:after="686"/>
            <w:rPr>
              <w:rFonts w:hint="eastAsia"/>
            </w:rPr>
          </w:pPr>
          <w:r w:rsidRPr="000D6F06">
            <w:rPr>
              <w:rFonts w:hint="eastAsia"/>
            </w:rPr>
            <w:t>废旧纺织品分拣中心运行</w:t>
          </w:r>
          <w:r w:rsidR="0003447A">
            <w:rPr>
              <w:rFonts w:hint="eastAsia"/>
            </w:rPr>
            <w:t>技术</w:t>
          </w:r>
          <w:r w:rsidRPr="000D6F06">
            <w:rPr>
              <w:rFonts w:hint="eastAsia"/>
            </w:rPr>
            <w:t>指南</w:t>
          </w:r>
        </w:p>
      </w:sdtContent>
    </w:sdt>
    <w:bookmarkEnd w:id="23" w:displacedByCustomXml="prev"/>
    <w:p w14:paraId="224B22F2"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3BCBAE0D" w14:textId="23EBB882" w:rsidR="00434E5A" w:rsidRDefault="00434E5A" w:rsidP="0085120A">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本文件规定了废旧纺织品分拣中心的</w:t>
      </w:r>
      <w:r w:rsidR="00D94623">
        <w:rPr>
          <w:rFonts w:hint="eastAsia"/>
        </w:rPr>
        <w:t>基本原则，为分拣中心的</w:t>
      </w:r>
      <w:r w:rsidR="00216C35">
        <w:rPr>
          <w:rFonts w:hint="eastAsia"/>
        </w:rPr>
        <w:t>建设</w:t>
      </w:r>
      <w:r>
        <w:rPr>
          <w:rFonts w:hint="eastAsia"/>
        </w:rPr>
        <w:t>、</w:t>
      </w:r>
      <w:r w:rsidR="00F90959" w:rsidRPr="00F90959">
        <w:rPr>
          <w:rFonts w:hint="eastAsia"/>
        </w:rPr>
        <w:t>资源配置及管理体系</w:t>
      </w:r>
      <w:r>
        <w:rPr>
          <w:rFonts w:hint="eastAsia"/>
        </w:rPr>
        <w:t>、</w:t>
      </w:r>
      <w:r w:rsidR="00216C35">
        <w:rPr>
          <w:rFonts w:hint="eastAsia"/>
        </w:rPr>
        <w:t>工艺流程</w:t>
      </w:r>
      <w:r>
        <w:rPr>
          <w:rFonts w:hint="eastAsia"/>
        </w:rPr>
        <w:t>、环保和安全</w:t>
      </w:r>
      <w:r w:rsidR="00D94623">
        <w:rPr>
          <w:rFonts w:hint="eastAsia"/>
        </w:rPr>
        <w:t>提供指引</w:t>
      </w:r>
      <w:r>
        <w:rPr>
          <w:rFonts w:hint="eastAsia"/>
        </w:rPr>
        <w:t>。</w:t>
      </w:r>
    </w:p>
    <w:p w14:paraId="4E7C6B4A" w14:textId="08A1BE68" w:rsidR="00434E5A" w:rsidRDefault="00434E5A" w:rsidP="0085120A">
      <w:pPr>
        <w:pStyle w:val="affffb"/>
        <w:ind w:firstLine="420"/>
      </w:pPr>
      <w:r>
        <w:rPr>
          <w:rFonts w:hint="eastAsia"/>
        </w:rPr>
        <w:t>本文件适用于废旧纺织品分拣中心的</w:t>
      </w:r>
      <w:r w:rsidR="00D94623">
        <w:rPr>
          <w:rFonts w:hint="eastAsia"/>
        </w:rPr>
        <w:t>运行</w:t>
      </w:r>
      <w:r w:rsidR="000F4A68">
        <w:rPr>
          <w:rFonts w:hint="eastAsia"/>
        </w:rPr>
        <w:t>，</w:t>
      </w:r>
      <w:r w:rsidR="000F4A68" w:rsidRPr="0085120A">
        <w:rPr>
          <w:rFonts w:hint="eastAsia"/>
          <w:color w:val="000000" w:themeColor="text1"/>
        </w:rPr>
        <w:t>不适用于涉及危险废物的废旧纺织品</w:t>
      </w:r>
      <w:r>
        <w:rPr>
          <w:rFonts w:hint="eastAsia"/>
        </w:rPr>
        <w:t>。</w:t>
      </w:r>
    </w:p>
    <w:p w14:paraId="08F11E17" w14:textId="77777777" w:rsidR="00E2552F" w:rsidRDefault="00E2552F" w:rsidP="00A77CCB">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9E9BE3FC9404DFC8B4E284A3F41A3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51C1AE5"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CCE18D" w14:textId="77777777" w:rsidR="00331076" w:rsidRDefault="00331076" w:rsidP="00331076">
      <w:pPr>
        <w:autoSpaceDN w:val="0"/>
        <w:spacing w:before="173" w:line="221" w:lineRule="exact"/>
        <w:ind w:left="420"/>
        <w:jc w:val="left"/>
        <w:rPr>
          <w:rFonts w:ascii="宋体" w:hAnsi="宋体" w:hint="eastAsia"/>
          <w:color w:val="000000"/>
          <w:kern w:val="0"/>
        </w:rPr>
      </w:pPr>
      <w:r>
        <w:rPr>
          <w:rFonts w:ascii="宋体" w:hAnsi="宋体" w:hint="eastAsia"/>
          <w:color w:val="000000"/>
          <w:spacing w:val="1"/>
        </w:rPr>
        <w:t xml:space="preserve">GB </w:t>
      </w:r>
      <w:r>
        <w:rPr>
          <w:rFonts w:ascii="宋体" w:hAnsi="宋体" w:hint="eastAsia"/>
          <w:color w:val="000000"/>
        </w:rPr>
        <w:t>2894</w:t>
      </w:r>
      <w:r>
        <w:rPr>
          <w:rFonts w:ascii="宋体" w:hAnsi="宋体" w:hint="eastAsia"/>
          <w:color w:val="000000"/>
          <w:spacing w:val="1"/>
        </w:rPr>
        <w:t xml:space="preserve"> </w:t>
      </w:r>
      <w:r>
        <w:rPr>
          <w:rFonts w:ascii="宋体" w:hAnsi="宋体" w:cs="宋体" w:hint="eastAsia"/>
          <w:color w:val="000000"/>
        </w:rPr>
        <w:t>安全标志及其使用导则</w:t>
      </w:r>
    </w:p>
    <w:p w14:paraId="65A5CE6A"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 8978 污水综合排放标准</w:t>
      </w:r>
    </w:p>
    <w:p w14:paraId="7E8284F6"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 12348 工业企业厂界环境噪声排放标准</w:t>
      </w:r>
    </w:p>
    <w:p w14:paraId="7033BDC9"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 16297 大气污染物综合排放标准</w:t>
      </w:r>
    </w:p>
    <w:p w14:paraId="5A3A890E"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 18599 一般工业固体废物贮存和填埋场污染控制标准</w:t>
      </w:r>
    </w:p>
    <w:p w14:paraId="336FE95E" w14:textId="77777777" w:rsidR="00331076" w:rsidRDefault="00331076" w:rsidP="00331076">
      <w:pPr>
        <w:pStyle w:val="affffb"/>
        <w:ind w:firstLine="420"/>
      </w:pPr>
      <w:r>
        <w:rPr>
          <w:rFonts w:hint="eastAsia"/>
        </w:rPr>
        <w:t xml:space="preserve">GB/T 19001 质量管理体系要求 </w:t>
      </w:r>
    </w:p>
    <w:p w14:paraId="0FA2F3B8" w14:textId="77777777" w:rsidR="00331076" w:rsidRDefault="00331076" w:rsidP="00331076">
      <w:pPr>
        <w:pStyle w:val="affffb"/>
        <w:ind w:firstLine="420"/>
      </w:pPr>
      <w:r>
        <w:rPr>
          <w:rFonts w:hint="eastAsia"/>
        </w:rPr>
        <w:t>GB/T 23331 能源管理体系要求</w:t>
      </w:r>
    </w:p>
    <w:p w14:paraId="796C8812" w14:textId="77777777" w:rsidR="00331076" w:rsidRDefault="00331076" w:rsidP="00331076">
      <w:pPr>
        <w:pStyle w:val="affffb"/>
        <w:ind w:firstLine="420"/>
      </w:pPr>
      <w:r>
        <w:rPr>
          <w:rFonts w:hint="eastAsia"/>
        </w:rPr>
        <w:t>GB/T 24001 环境管理体系要求及使用指南</w:t>
      </w:r>
    </w:p>
    <w:p w14:paraId="28719F4C"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GB/T 38923-2020 废旧纺织品分类与代码</w:t>
      </w:r>
    </w:p>
    <w:p w14:paraId="29F8E819"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GB/T 38926-2020 废旧纺织品回收技术规范</w:t>
      </w:r>
    </w:p>
    <w:p w14:paraId="4CECD77B" w14:textId="77777777" w:rsidR="00331076" w:rsidRDefault="00331076" w:rsidP="00331076">
      <w:pPr>
        <w:pStyle w:val="affffb"/>
        <w:ind w:firstLine="420"/>
      </w:pPr>
      <w:r>
        <w:rPr>
          <w:rFonts w:hint="eastAsia"/>
        </w:rPr>
        <w:t>GB/T 45001 职业健康安全管理体系 要求及使用指南</w:t>
      </w:r>
    </w:p>
    <w:p w14:paraId="6F144FED"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 50016 建筑设计防火规范</w:t>
      </w:r>
    </w:p>
    <w:p w14:paraId="794B1AE6"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 50057 建筑物防雷设计规范</w:t>
      </w:r>
    </w:p>
    <w:p w14:paraId="5153E7A9"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GB 50140 建筑灭火器配置设计规范</w:t>
      </w:r>
    </w:p>
    <w:p w14:paraId="138C8A2E" w14:textId="77777777" w:rsidR="00331076" w:rsidRPr="00FE0D63" w:rsidRDefault="00331076" w:rsidP="00331076">
      <w:pPr>
        <w:pStyle w:val="affffb"/>
        <w:ind w:firstLine="424"/>
        <w:rPr>
          <w:rFonts w:hAnsi="Calibri"/>
          <w:color w:val="000000"/>
          <w:spacing w:val="1"/>
        </w:rPr>
      </w:pPr>
      <w:r w:rsidRPr="00FE0D63">
        <w:rPr>
          <w:rFonts w:hAnsi="Calibri" w:hint="eastAsia"/>
          <w:color w:val="000000"/>
          <w:spacing w:val="1"/>
        </w:rPr>
        <w:t>T/CACE 013 二手服装消毒技术工艺规范</w:t>
      </w:r>
    </w:p>
    <w:p w14:paraId="6E048721" w14:textId="685E52CA" w:rsidR="00D94623" w:rsidRDefault="00331076" w:rsidP="000408B2">
      <w:pPr>
        <w:pStyle w:val="affffb"/>
        <w:ind w:firstLine="424"/>
        <w:rPr>
          <w:rFonts w:hAnsi="Calibri"/>
          <w:color w:val="000000"/>
          <w:spacing w:val="1"/>
        </w:rPr>
      </w:pPr>
      <w:r w:rsidRPr="00FE0D63">
        <w:rPr>
          <w:rFonts w:hAnsi="Calibri" w:hint="eastAsia"/>
          <w:color w:val="000000"/>
          <w:spacing w:val="1"/>
        </w:rPr>
        <w:t>GBZ 1 工业企业设计卫生标准</w:t>
      </w:r>
    </w:p>
    <w:p w14:paraId="3FCA3C23" w14:textId="77777777" w:rsidR="00B265BC" w:rsidRPr="00E030F9" w:rsidRDefault="00FD59EB" w:rsidP="00FD59EB">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bookmarkStart w:id="44" w:name="OLE_LINK1" w:displacedByCustomXml="next"/>
    <w:sdt>
      <w:sdtPr>
        <w:rPr>
          <w:rFonts w:hint="eastAsia"/>
        </w:rPr>
        <w:id w:val="-1909835108"/>
        <w:placeholder>
          <w:docPart w:val="EB554185243D4945BF64B155F494D1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71D784" w14:textId="0F2A5AA0" w:rsidR="003C010C" w:rsidRDefault="00123887" w:rsidP="00BA263B">
          <w:pPr>
            <w:pStyle w:val="affffb"/>
            <w:ind w:firstLine="420"/>
          </w:pPr>
          <w:r w:rsidRPr="00123887">
            <w:rPr>
              <w:rFonts w:hint="eastAsia"/>
            </w:rPr>
            <w:t>GB/T</w:t>
          </w:r>
          <w:r>
            <w:t xml:space="preserve"> </w:t>
          </w:r>
          <w:r w:rsidRPr="00123887">
            <w:rPr>
              <w:rFonts w:hint="eastAsia"/>
            </w:rPr>
            <w:t>38923、GB/T</w:t>
          </w:r>
          <w:r>
            <w:t xml:space="preserve"> </w:t>
          </w:r>
          <w:r w:rsidRPr="00123887">
            <w:rPr>
              <w:rFonts w:hint="eastAsia"/>
            </w:rPr>
            <w:t>38926</w:t>
          </w:r>
          <w:bookmarkEnd w:id="44"/>
          <w:r w:rsidRPr="00123887">
            <w:rPr>
              <w:rFonts w:hint="eastAsia"/>
            </w:rPr>
            <w:t>界定的以及下列术语和定义适用于本文件。</w:t>
          </w:r>
        </w:p>
      </w:sdtContent>
    </w:sdt>
    <w:p w14:paraId="5C596F65" w14:textId="77777777" w:rsidR="00D87551" w:rsidRPr="005527E1" w:rsidRDefault="00D87551" w:rsidP="00D87551">
      <w:pPr>
        <w:pStyle w:val="affd"/>
        <w:numPr>
          <w:ilvl w:val="0"/>
          <w:numId w:val="0"/>
        </w:numPr>
        <w:spacing w:before="156" w:after="156"/>
      </w:pPr>
      <w:bookmarkStart w:id="45" w:name="_Hlk181274504"/>
      <w:r w:rsidRPr="005527E1">
        <w:rPr>
          <w:rFonts w:hint="eastAsia"/>
        </w:rPr>
        <w:t>3</w:t>
      </w:r>
      <w:r w:rsidRPr="005527E1">
        <w:t xml:space="preserve">.1 </w:t>
      </w:r>
    </w:p>
    <w:p w14:paraId="6E135CB7" w14:textId="5F40DB6F" w:rsidR="00D87551" w:rsidRPr="005527E1" w:rsidRDefault="00123887" w:rsidP="00DD1718">
      <w:pPr>
        <w:pStyle w:val="affd"/>
        <w:numPr>
          <w:ilvl w:val="0"/>
          <w:numId w:val="0"/>
        </w:numPr>
        <w:spacing w:beforeLines="0" w:before="0" w:afterLines="0" w:after="0"/>
        <w:ind w:firstLineChars="200" w:firstLine="420"/>
      </w:pPr>
      <w:r w:rsidRPr="00123887">
        <w:rPr>
          <w:rFonts w:hint="eastAsia"/>
        </w:rPr>
        <w:t>废旧纺织品 textile waste</w:t>
      </w:r>
    </w:p>
    <w:p w14:paraId="20A3D1DC" w14:textId="4A558F66" w:rsidR="00D87551" w:rsidRDefault="00123887" w:rsidP="00D87551">
      <w:pPr>
        <w:pStyle w:val="affffb"/>
        <w:ind w:firstLine="420"/>
      </w:pPr>
      <w:r w:rsidRPr="00123887">
        <w:rPr>
          <w:rFonts w:hint="eastAsia"/>
        </w:rPr>
        <w:t>生产和使用过程中被废弃的纺织材料及其制品。</w:t>
      </w:r>
    </w:p>
    <w:p w14:paraId="1E085022" w14:textId="04FE7E0C" w:rsidR="00F45FFD" w:rsidRPr="00F45FFD" w:rsidRDefault="00F45FFD" w:rsidP="004D4EA3">
      <w:pPr>
        <w:pStyle w:val="affffb"/>
        <w:ind w:firstLineChars="250" w:firstLine="450"/>
        <w:rPr>
          <w:sz w:val="18"/>
          <w:szCs w:val="18"/>
        </w:rPr>
      </w:pPr>
      <w:r w:rsidRPr="001A082B">
        <w:rPr>
          <w:rFonts w:ascii="黑体" w:eastAsia="黑体" w:hAnsi="黑体" w:hint="eastAsia"/>
          <w:sz w:val="18"/>
          <w:szCs w:val="18"/>
        </w:rPr>
        <w:t>注：</w:t>
      </w:r>
      <w:r w:rsidRPr="00F45FFD">
        <w:rPr>
          <w:rFonts w:hint="eastAsia"/>
          <w:sz w:val="18"/>
          <w:szCs w:val="18"/>
        </w:rPr>
        <w:t>废旧纺织品包括废纺织品和旧纺织品。</w:t>
      </w:r>
    </w:p>
    <w:p w14:paraId="11261189" w14:textId="3FF6E006" w:rsidR="00D87551" w:rsidRPr="00C9651E" w:rsidRDefault="00F45FFD" w:rsidP="004D4EA3">
      <w:pPr>
        <w:pStyle w:val="affffb"/>
        <w:ind w:firstLineChars="250" w:firstLine="450"/>
        <w:rPr>
          <w:sz w:val="18"/>
          <w:szCs w:val="18"/>
        </w:rPr>
      </w:pPr>
      <w:r w:rsidRPr="00F45FFD">
        <w:rPr>
          <w:rFonts w:hint="eastAsia"/>
          <w:sz w:val="18"/>
          <w:szCs w:val="18"/>
        </w:rPr>
        <w:t>[来源：GB/T 38923-2020，3.1]</w:t>
      </w:r>
    </w:p>
    <w:p w14:paraId="4813B401" w14:textId="4944AD5A" w:rsidR="000408B2" w:rsidRPr="005527E1" w:rsidRDefault="000408B2" w:rsidP="000408B2">
      <w:pPr>
        <w:pStyle w:val="affd"/>
        <w:numPr>
          <w:ilvl w:val="0"/>
          <w:numId w:val="0"/>
        </w:numPr>
        <w:spacing w:before="156" w:after="156"/>
      </w:pPr>
      <w:r w:rsidRPr="005527E1">
        <w:rPr>
          <w:rFonts w:hint="eastAsia"/>
        </w:rPr>
        <w:t>3</w:t>
      </w:r>
      <w:r w:rsidRPr="005527E1">
        <w:t>.</w:t>
      </w:r>
      <w:r w:rsidR="00D87551">
        <w:t>2</w:t>
      </w:r>
      <w:r w:rsidRPr="005527E1">
        <w:t xml:space="preserve"> </w:t>
      </w:r>
    </w:p>
    <w:p w14:paraId="2195BD83" w14:textId="77777777" w:rsidR="001A082B" w:rsidRPr="005527E1" w:rsidRDefault="001A082B" w:rsidP="00DD1718">
      <w:pPr>
        <w:pStyle w:val="affd"/>
        <w:numPr>
          <w:ilvl w:val="0"/>
          <w:numId w:val="0"/>
        </w:numPr>
        <w:spacing w:beforeLines="0" w:before="0" w:afterLines="0" w:after="0"/>
        <w:ind w:firstLineChars="200" w:firstLine="420"/>
      </w:pPr>
      <w:r w:rsidRPr="00F45FFD">
        <w:rPr>
          <w:rFonts w:hint="eastAsia"/>
        </w:rPr>
        <w:lastRenderedPageBreak/>
        <w:t>分拣 sorting</w:t>
      </w:r>
    </w:p>
    <w:p w14:paraId="30A9224C" w14:textId="032B2726" w:rsidR="001A082B" w:rsidRDefault="001A082B" w:rsidP="001A082B">
      <w:pPr>
        <w:pStyle w:val="affffb"/>
        <w:ind w:firstLine="420"/>
      </w:pPr>
      <w:r>
        <w:rPr>
          <w:rFonts w:hint="eastAsia"/>
        </w:rPr>
        <w:t>按照废</w:t>
      </w:r>
      <w:r w:rsidRPr="0085120A">
        <w:rPr>
          <w:rFonts w:hint="eastAsia"/>
          <w:color w:val="000000" w:themeColor="text1"/>
        </w:rPr>
        <w:t>旧纺织品</w:t>
      </w:r>
      <w:r w:rsidR="00310344" w:rsidRPr="0085120A">
        <w:rPr>
          <w:rFonts w:hint="eastAsia"/>
          <w:color w:val="000000" w:themeColor="text1"/>
        </w:rPr>
        <w:t>品质、</w:t>
      </w:r>
      <w:r w:rsidRPr="0085120A">
        <w:rPr>
          <w:rFonts w:hint="eastAsia"/>
          <w:color w:val="000000" w:themeColor="text1"/>
        </w:rPr>
        <w:t>类别、款式、材质、</w:t>
      </w:r>
      <w:r>
        <w:rPr>
          <w:rFonts w:hint="eastAsia"/>
        </w:rPr>
        <w:t>颜色等特性，进</w:t>
      </w:r>
      <w:r w:rsidRPr="00F90959">
        <w:rPr>
          <w:rFonts w:hint="eastAsia"/>
        </w:rPr>
        <w:t>行</w:t>
      </w:r>
      <w:r w:rsidR="005D0FB5" w:rsidRPr="00F90959">
        <w:rPr>
          <w:rFonts w:hint="eastAsia"/>
        </w:rPr>
        <w:t>分类</w:t>
      </w:r>
      <w:r w:rsidR="000F5FD4" w:rsidRPr="00F90959">
        <w:rPr>
          <w:rFonts w:hint="eastAsia"/>
        </w:rPr>
        <w:t>和</w:t>
      </w:r>
      <w:r w:rsidRPr="00F90959">
        <w:rPr>
          <w:rFonts w:hint="eastAsia"/>
        </w:rPr>
        <w:t>整理的</w:t>
      </w:r>
      <w:r>
        <w:rPr>
          <w:rFonts w:hint="eastAsia"/>
        </w:rPr>
        <w:t>过程。</w:t>
      </w:r>
    </w:p>
    <w:p w14:paraId="63958BE8" w14:textId="77777777" w:rsidR="001A082B" w:rsidRDefault="001A082B" w:rsidP="004D4EA3">
      <w:pPr>
        <w:pStyle w:val="affffb"/>
        <w:ind w:firstLineChars="250" w:firstLine="450"/>
      </w:pPr>
      <w:r w:rsidRPr="00F45FFD">
        <w:rPr>
          <w:rFonts w:hint="eastAsia"/>
          <w:sz w:val="18"/>
          <w:szCs w:val="18"/>
        </w:rPr>
        <w:t>[来源：GB/T 38926-2020，3.5，</w:t>
      </w:r>
      <w:r>
        <w:rPr>
          <w:rFonts w:hint="eastAsia"/>
          <w:sz w:val="18"/>
          <w:szCs w:val="18"/>
        </w:rPr>
        <w:t>有</w:t>
      </w:r>
      <w:r w:rsidRPr="00F45FFD">
        <w:rPr>
          <w:rFonts w:hint="eastAsia"/>
          <w:sz w:val="18"/>
          <w:szCs w:val="18"/>
        </w:rPr>
        <w:t>修改]</w:t>
      </w:r>
    </w:p>
    <w:p w14:paraId="2999576D" w14:textId="7080520D" w:rsidR="000408B2" w:rsidRDefault="000408B2" w:rsidP="000408B2">
      <w:pPr>
        <w:pStyle w:val="affd"/>
        <w:numPr>
          <w:ilvl w:val="0"/>
          <w:numId w:val="0"/>
        </w:numPr>
        <w:spacing w:before="156" w:after="156"/>
      </w:pPr>
      <w:r>
        <w:rPr>
          <w:rFonts w:hint="eastAsia"/>
        </w:rPr>
        <w:t>3</w:t>
      </w:r>
      <w:r>
        <w:t>.</w:t>
      </w:r>
      <w:r w:rsidR="000F7BCF">
        <w:t>3</w:t>
      </w:r>
    </w:p>
    <w:p w14:paraId="7ABBA98A" w14:textId="0309891C" w:rsidR="000408B2" w:rsidRPr="005527E1" w:rsidRDefault="001875EC" w:rsidP="00DD1718">
      <w:pPr>
        <w:pStyle w:val="affd"/>
        <w:numPr>
          <w:ilvl w:val="0"/>
          <w:numId w:val="0"/>
        </w:numPr>
        <w:spacing w:beforeLines="0" w:before="0" w:afterLines="0" w:after="0"/>
        <w:ind w:firstLineChars="200" w:firstLine="420"/>
      </w:pPr>
      <w:r w:rsidRPr="001875EC">
        <w:rPr>
          <w:rFonts w:hint="eastAsia"/>
        </w:rPr>
        <w:t>拆解 disassembling</w:t>
      </w:r>
    </w:p>
    <w:p w14:paraId="0E9BEE68" w14:textId="50658D40" w:rsidR="007B6505" w:rsidRDefault="001875EC" w:rsidP="001875EC">
      <w:pPr>
        <w:pStyle w:val="affffb"/>
        <w:ind w:leftChars="200" w:left="420" w:firstLineChars="0" w:firstLine="0"/>
      </w:pPr>
      <w:r>
        <w:rPr>
          <w:rFonts w:hint="eastAsia"/>
        </w:rPr>
        <w:t>采用人工或机械的方法</w:t>
      </w:r>
      <w:r w:rsidR="007B6505">
        <w:rPr>
          <w:rFonts w:hint="eastAsia"/>
        </w:rPr>
        <w:t>，</w:t>
      </w:r>
      <w:r>
        <w:rPr>
          <w:rFonts w:hint="eastAsia"/>
        </w:rPr>
        <w:t>将废旧纺织品拆开</w:t>
      </w:r>
      <w:r w:rsidR="000F7BCF">
        <w:rPr>
          <w:rFonts w:hint="eastAsia"/>
        </w:rPr>
        <w:t>，去除非</w:t>
      </w:r>
      <w:r w:rsidR="000F7BCF" w:rsidRPr="0085120A">
        <w:rPr>
          <w:rFonts w:hint="eastAsia"/>
          <w:color w:val="000000" w:themeColor="text1"/>
        </w:rPr>
        <w:t>纤维物质，</w:t>
      </w:r>
      <w:r w:rsidR="00310344" w:rsidRPr="0085120A">
        <w:rPr>
          <w:rFonts w:hint="eastAsia"/>
          <w:color w:val="000000" w:themeColor="text1"/>
        </w:rPr>
        <w:t>加工成</w:t>
      </w:r>
      <w:r w:rsidR="000F7BCF" w:rsidRPr="0085120A">
        <w:rPr>
          <w:rFonts w:hint="eastAsia"/>
          <w:color w:val="000000" w:themeColor="text1"/>
        </w:rPr>
        <w:t>一</w:t>
      </w:r>
      <w:r w:rsidR="000F7BCF">
        <w:rPr>
          <w:rFonts w:hint="eastAsia"/>
        </w:rPr>
        <w:t>定尺寸和形状</w:t>
      </w:r>
      <w:r>
        <w:rPr>
          <w:rFonts w:hint="eastAsia"/>
        </w:rPr>
        <w:t>的过程</w:t>
      </w:r>
      <w:r w:rsidR="007B6505">
        <w:rPr>
          <w:rFonts w:hint="eastAsia"/>
        </w:rPr>
        <w:t>。</w:t>
      </w:r>
    </w:p>
    <w:p w14:paraId="0C641523" w14:textId="7B410191" w:rsidR="000408B2" w:rsidRDefault="007B6505" w:rsidP="001875EC">
      <w:pPr>
        <w:pStyle w:val="affffb"/>
        <w:ind w:leftChars="200" w:left="420" w:firstLineChars="0" w:firstLine="0"/>
        <w:rPr>
          <w:sz w:val="18"/>
          <w:szCs w:val="18"/>
        </w:rPr>
      </w:pPr>
      <w:r w:rsidRPr="007B6505">
        <w:rPr>
          <w:rFonts w:ascii="黑体" w:eastAsia="黑体" w:hAnsi="黑体" w:hint="eastAsia"/>
          <w:sz w:val="18"/>
          <w:szCs w:val="18"/>
        </w:rPr>
        <w:t>注：</w:t>
      </w:r>
      <w:r w:rsidR="001875EC" w:rsidRPr="007B6505">
        <w:rPr>
          <w:rFonts w:hint="eastAsia"/>
          <w:sz w:val="18"/>
          <w:szCs w:val="18"/>
        </w:rPr>
        <w:t>包括</w:t>
      </w:r>
      <w:r w:rsidRPr="007B6505">
        <w:rPr>
          <w:rFonts w:hint="eastAsia"/>
          <w:sz w:val="18"/>
          <w:szCs w:val="18"/>
        </w:rPr>
        <w:t>去除非纤维部分（如金属、塑料、皮革等），分离粘合衬和填充物，分解</w:t>
      </w:r>
      <w:r w:rsidR="001875EC" w:rsidRPr="007B6505">
        <w:rPr>
          <w:rFonts w:hint="eastAsia"/>
          <w:sz w:val="18"/>
          <w:szCs w:val="18"/>
        </w:rPr>
        <w:t>为</w:t>
      </w:r>
      <w:r w:rsidRPr="007B6505">
        <w:rPr>
          <w:rFonts w:hint="eastAsia"/>
          <w:sz w:val="18"/>
          <w:szCs w:val="18"/>
        </w:rPr>
        <w:t>一定</w:t>
      </w:r>
      <w:r w:rsidR="001875EC" w:rsidRPr="007B6505">
        <w:rPr>
          <w:rFonts w:hint="eastAsia"/>
          <w:sz w:val="18"/>
          <w:szCs w:val="18"/>
        </w:rPr>
        <w:t>尺寸与形状的碎片等。</w:t>
      </w:r>
    </w:p>
    <w:p w14:paraId="055EB953" w14:textId="085F0063" w:rsidR="000F7BCF" w:rsidRDefault="000F7BCF" w:rsidP="000F7BCF">
      <w:pPr>
        <w:pStyle w:val="affd"/>
        <w:numPr>
          <w:ilvl w:val="0"/>
          <w:numId w:val="0"/>
        </w:numPr>
        <w:spacing w:before="156" w:after="156"/>
      </w:pPr>
      <w:r>
        <w:rPr>
          <w:rFonts w:hint="eastAsia"/>
        </w:rPr>
        <w:t>3</w:t>
      </w:r>
      <w:r>
        <w:t>.4</w:t>
      </w:r>
    </w:p>
    <w:p w14:paraId="1DF851E3" w14:textId="77777777" w:rsidR="000F7BCF" w:rsidRPr="005527E1" w:rsidRDefault="000F7BCF" w:rsidP="00DD1718">
      <w:pPr>
        <w:pStyle w:val="affd"/>
        <w:numPr>
          <w:ilvl w:val="0"/>
          <w:numId w:val="0"/>
        </w:numPr>
        <w:spacing w:beforeLines="0" w:before="0" w:afterLines="0" w:after="0"/>
        <w:ind w:firstLineChars="200" w:firstLine="420"/>
      </w:pPr>
      <w:r w:rsidRPr="00BE3813">
        <w:rPr>
          <w:rFonts w:hint="eastAsia"/>
        </w:rPr>
        <w:t>分拣中心 sorting center</w:t>
      </w:r>
    </w:p>
    <w:p w14:paraId="57E835FA" w14:textId="49EBB177" w:rsidR="000F7BCF" w:rsidRPr="000F7BCF" w:rsidRDefault="000F7BCF" w:rsidP="006F5EBA">
      <w:pPr>
        <w:pStyle w:val="affffb"/>
        <w:ind w:firstLine="420"/>
        <w:rPr>
          <w:sz w:val="18"/>
          <w:szCs w:val="18"/>
        </w:rPr>
      </w:pPr>
      <w:r w:rsidRPr="00BE3813">
        <w:rPr>
          <w:rFonts w:hint="eastAsia"/>
        </w:rPr>
        <w:t>对废旧纺织品</w:t>
      </w:r>
      <w:r w:rsidRPr="0085120A">
        <w:rPr>
          <w:rFonts w:hint="eastAsia"/>
          <w:color w:val="000000" w:themeColor="text1"/>
        </w:rPr>
        <w:t>进行清洗消毒、分拣、拆解、打包、贮存等加</w:t>
      </w:r>
      <w:r>
        <w:rPr>
          <w:rFonts w:hint="eastAsia"/>
        </w:rPr>
        <w:t>工和处理</w:t>
      </w:r>
      <w:r w:rsidRPr="00BE3813">
        <w:rPr>
          <w:rFonts w:hint="eastAsia"/>
        </w:rPr>
        <w:t>的场所。</w:t>
      </w:r>
    </w:p>
    <w:p w14:paraId="24A252EA" w14:textId="02F68316" w:rsidR="000408B2" w:rsidRPr="004D4EA3" w:rsidRDefault="00602207" w:rsidP="004D4EA3">
      <w:pPr>
        <w:pStyle w:val="affc"/>
        <w:spacing w:before="312" w:after="312"/>
        <w:rPr>
          <w:szCs w:val="21"/>
        </w:rPr>
      </w:pPr>
      <w:bookmarkStart w:id="46" w:name="_Hlk181274578"/>
      <w:bookmarkEnd w:id="45"/>
      <w:r>
        <w:rPr>
          <w:rFonts w:hint="eastAsia"/>
          <w:szCs w:val="21"/>
        </w:rPr>
        <w:t>基本</w:t>
      </w:r>
      <w:r w:rsidR="00423890" w:rsidRPr="004D4EA3">
        <w:rPr>
          <w:rFonts w:hint="eastAsia"/>
          <w:szCs w:val="21"/>
        </w:rPr>
        <w:t>原则</w:t>
      </w:r>
    </w:p>
    <w:p w14:paraId="233E3310" w14:textId="10315671" w:rsidR="00CE218F" w:rsidRDefault="00423890" w:rsidP="0085120A">
      <w:pPr>
        <w:pStyle w:val="affffffffe"/>
        <w:numPr>
          <w:ilvl w:val="0"/>
          <w:numId w:val="0"/>
        </w:numPr>
      </w:pPr>
      <w:bookmarkStart w:id="47" w:name="_Hlk181274590"/>
      <w:bookmarkEnd w:id="46"/>
      <w:r>
        <w:rPr>
          <w:rFonts w:hint="eastAsia"/>
        </w:rPr>
        <w:t>4</w:t>
      </w:r>
      <w:r>
        <w:t>.1</w:t>
      </w:r>
      <w:bookmarkStart w:id="48" w:name="_Hlk155686762"/>
      <w:r w:rsidR="00CE218F" w:rsidRPr="00423890">
        <w:rPr>
          <w:rFonts w:hint="eastAsia"/>
        </w:rPr>
        <w:t>宜</w:t>
      </w:r>
      <w:r w:rsidR="00CE218F" w:rsidRPr="00CE218F">
        <w:rPr>
          <w:rFonts w:hint="eastAsia"/>
        </w:rPr>
        <w:t>按照“用地集约化，生产洁净化，能源低碳化”的原则建设。</w:t>
      </w:r>
    </w:p>
    <w:p w14:paraId="05632F5A" w14:textId="1AFD5A3E" w:rsidR="00423890" w:rsidRDefault="00CE218F" w:rsidP="0085120A">
      <w:pPr>
        <w:pStyle w:val="affffffffe"/>
        <w:numPr>
          <w:ilvl w:val="0"/>
          <w:numId w:val="0"/>
        </w:numPr>
      </w:pPr>
      <w:r>
        <w:rPr>
          <w:rFonts w:hint="eastAsia"/>
        </w:rPr>
        <w:t>4</w:t>
      </w:r>
      <w:r>
        <w:t>.2</w:t>
      </w:r>
      <w:bookmarkEnd w:id="48"/>
      <w:r w:rsidR="00423890" w:rsidRPr="00423890">
        <w:rPr>
          <w:rFonts w:hint="eastAsia"/>
        </w:rPr>
        <w:t>宜通过科学技术手段</w:t>
      </w:r>
      <w:r w:rsidR="00E520A7">
        <w:rPr>
          <w:rFonts w:hint="eastAsia"/>
        </w:rPr>
        <w:t>和</w:t>
      </w:r>
      <w:r w:rsidR="00423890" w:rsidRPr="00423890">
        <w:rPr>
          <w:rFonts w:hint="eastAsia"/>
        </w:rPr>
        <w:t>环保节能措施，促进</w:t>
      </w:r>
      <w:r>
        <w:rPr>
          <w:rFonts w:hint="eastAsia"/>
        </w:rPr>
        <w:t>废旧纺织品</w:t>
      </w:r>
      <w:r w:rsidR="00423890" w:rsidRPr="00423890">
        <w:rPr>
          <w:rFonts w:hint="eastAsia"/>
        </w:rPr>
        <w:t>循环利用</w:t>
      </w:r>
      <w:r w:rsidR="00423890">
        <w:rPr>
          <w:rFonts w:hint="eastAsia"/>
        </w:rPr>
        <w:t>。</w:t>
      </w:r>
    </w:p>
    <w:p w14:paraId="1A58B3FB" w14:textId="5804D270" w:rsidR="00CE218F" w:rsidRPr="004D4EA3" w:rsidRDefault="00CE218F" w:rsidP="004D4EA3">
      <w:pPr>
        <w:pStyle w:val="affc"/>
        <w:spacing w:before="312" w:after="312"/>
        <w:rPr>
          <w:szCs w:val="21"/>
        </w:rPr>
      </w:pPr>
      <w:bookmarkStart w:id="49" w:name="_Hlk181274605"/>
      <w:bookmarkEnd w:id="47"/>
      <w:r w:rsidRPr="004D4EA3">
        <w:rPr>
          <w:rFonts w:hint="eastAsia"/>
          <w:szCs w:val="21"/>
        </w:rPr>
        <w:t>建设要点</w:t>
      </w:r>
    </w:p>
    <w:p w14:paraId="508B3C00" w14:textId="7CDB1918" w:rsidR="00CE218F" w:rsidRDefault="00CE218F" w:rsidP="0085120A">
      <w:pPr>
        <w:pStyle w:val="affffffffe"/>
        <w:numPr>
          <w:ilvl w:val="0"/>
          <w:numId w:val="0"/>
        </w:numPr>
      </w:pPr>
      <w:bookmarkStart w:id="50" w:name="_Hlk181274626"/>
      <w:bookmarkEnd w:id="49"/>
      <w:r>
        <w:rPr>
          <w:rFonts w:hint="eastAsia"/>
        </w:rPr>
        <w:t>5.1宜根据当地再生资源产生量及回收量，规划具备相应处置能力规模的分拣中心。</w:t>
      </w:r>
    </w:p>
    <w:p w14:paraId="5187F6FA" w14:textId="55F8DDF6" w:rsidR="00CE218F" w:rsidRDefault="00CE218F" w:rsidP="0085120A">
      <w:pPr>
        <w:pStyle w:val="affffffffe"/>
        <w:numPr>
          <w:ilvl w:val="0"/>
          <w:numId w:val="0"/>
        </w:numPr>
      </w:pPr>
      <w:r>
        <w:t xml:space="preserve">5.2 </w:t>
      </w:r>
      <w:r>
        <w:rPr>
          <w:rFonts w:hint="eastAsia"/>
        </w:rPr>
        <w:t>宜</w:t>
      </w:r>
      <w:r w:rsidRPr="00CE218F">
        <w:rPr>
          <w:rFonts w:hint="eastAsia"/>
        </w:rPr>
        <w:t>符合所在地产业、城乡建设、土地利用、主体功能区及生态环境保护等规划的要求。</w:t>
      </w:r>
    </w:p>
    <w:p w14:paraId="62F920C1" w14:textId="6395C259" w:rsidR="00CE218F" w:rsidRDefault="00CE218F" w:rsidP="0085120A">
      <w:pPr>
        <w:pStyle w:val="affffffffe"/>
        <w:numPr>
          <w:ilvl w:val="0"/>
          <w:numId w:val="0"/>
        </w:numPr>
      </w:pPr>
      <w:r>
        <w:rPr>
          <w:rFonts w:hint="eastAsia"/>
        </w:rPr>
        <w:t>5</w:t>
      </w:r>
      <w:r>
        <w:t xml:space="preserve">.3 </w:t>
      </w:r>
      <w:r>
        <w:rPr>
          <w:rFonts w:hint="eastAsia"/>
        </w:rPr>
        <w:t>不宜在国家法律、法规、行政规章及规划所确定的或者政府批准的自然保护区、生态功能保护区、风景名胜区、文化遗产区、饮用水水源保护区等需要特殊保护的地区选址建设。</w:t>
      </w:r>
    </w:p>
    <w:p w14:paraId="0B488E0C" w14:textId="548436EE" w:rsidR="00CE218F" w:rsidRPr="00CE218F" w:rsidRDefault="00CE218F" w:rsidP="0085120A">
      <w:pPr>
        <w:pStyle w:val="affffffffe"/>
        <w:numPr>
          <w:ilvl w:val="0"/>
          <w:numId w:val="0"/>
        </w:numPr>
      </w:pPr>
      <w:r>
        <w:t xml:space="preserve">5.4 </w:t>
      </w:r>
      <w:r>
        <w:rPr>
          <w:rFonts w:hint="eastAsia"/>
        </w:rPr>
        <w:t>不宜在距离居民区 1000米以内的地区选址建设。</w:t>
      </w:r>
    </w:p>
    <w:p w14:paraId="51B0CBB3" w14:textId="04F2B536" w:rsidR="00CE218F" w:rsidRDefault="00CE218F" w:rsidP="0085120A">
      <w:pPr>
        <w:pStyle w:val="affffffffe"/>
        <w:numPr>
          <w:ilvl w:val="0"/>
          <w:numId w:val="0"/>
        </w:numPr>
      </w:pPr>
      <w:r>
        <w:rPr>
          <w:rFonts w:hint="eastAsia"/>
        </w:rPr>
        <w:t>5</w:t>
      </w:r>
      <w:r>
        <w:t xml:space="preserve">.5 </w:t>
      </w:r>
      <w:r w:rsidRPr="004D2BBD">
        <w:rPr>
          <w:rFonts w:hint="eastAsia"/>
        </w:rPr>
        <w:t>厂区面积</w:t>
      </w:r>
      <w:r>
        <w:rPr>
          <w:rFonts w:hint="eastAsia"/>
        </w:rPr>
        <w:t>宜大于</w:t>
      </w:r>
      <w:r w:rsidR="003C6C4D">
        <w:t>2</w:t>
      </w:r>
      <w:r>
        <w:t>000</w:t>
      </w:r>
      <w:r>
        <w:rPr>
          <w:rFonts w:hint="eastAsia"/>
        </w:rPr>
        <w:t>平方米，</w:t>
      </w:r>
      <w:r w:rsidRPr="004D2BBD">
        <w:rPr>
          <w:rFonts w:hint="eastAsia"/>
        </w:rPr>
        <w:t>年分拣能力</w:t>
      </w:r>
      <w:r>
        <w:rPr>
          <w:rFonts w:hint="eastAsia"/>
        </w:rPr>
        <w:t>宜大于2</w:t>
      </w:r>
      <w:r>
        <w:t>0000</w:t>
      </w:r>
      <w:r>
        <w:rPr>
          <w:rFonts w:hint="eastAsia"/>
        </w:rPr>
        <w:t>吨，</w:t>
      </w:r>
      <w:r w:rsidRPr="004D2BBD">
        <w:rPr>
          <w:rFonts w:hint="eastAsia"/>
        </w:rPr>
        <w:t>单位面积产能</w:t>
      </w:r>
      <w:r>
        <w:rPr>
          <w:rFonts w:hint="eastAsia"/>
        </w:rPr>
        <w:t>宜大于2吨每平方米。</w:t>
      </w:r>
    </w:p>
    <w:p w14:paraId="17AD5615" w14:textId="05DABDAD" w:rsidR="00CE218F" w:rsidRDefault="00CE218F" w:rsidP="0085120A">
      <w:pPr>
        <w:pStyle w:val="affffffffe"/>
        <w:numPr>
          <w:ilvl w:val="0"/>
          <w:numId w:val="0"/>
        </w:numPr>
      </w:pPr>
      <w:r>
        <w:t xml:space="preserve">5.6 </w:t>
      </w:r>
      <w:r>
        <w:rPr>
          <w:rFonts w:hint="eastAsia"/>
        </w:rPr>
        <w:t>宜合理规划设置原料区、分拣区、加工区、质检区、成品区、运输区、固体废物临时存放区等。</w:t>
      </w:r>
    </w:p>
    <w:p w14:paraId="15B8CBC4" w14:textId="0E6A7AEB" w:rsidR="001C27CA" w:rsidRPr="00CE218F" w:rsidRDefault="001C27CA" w:rsidP="0085120A">
      <w:pPr>
        <w:pStyle w:val="affffffffe"/>
        <w:numPr>
          <w:ilvl w:val="0"/>
          <w:numId w:val="0"/>
        </w:numPr>
      </w:pPr>
      <w:r>
        <w:rPr>
          <w:rFonts w:hint="eastAsia"/>
        </w:rPr>
        <w:t>5</w:t>
      </w:r>
      <w:r>
        <w:t xml:space="preserve">.7 </w:t>
      </w:r>
      <w:r w:rsidRPr="002F254D">
        <w:rPr>
          <w:rFonts w:hint="eastAsia"/>
        </w:rPr>
        <w:t>宜根据废旧</w:t>
      </w:r>
      <w:r>
        <w:rPr>
          <w:rFonts w:hint="eastAsia"/>
        </w:rPr>
        <w:t>纺织品</w:t>
      </w:r>
      <w:r w:rsidRPr="002F254D">
        <w:rPr>
          <w:rFonts w:hint="eastAsia"/>
        </w:rPr>
        <w:t>的实际情况，建立分类回收利用方法</w:t>
      </w:r>
      <w:r>
        <w:rPr>
          <w:rFonts w:hint="eastAsia"/>
        </w:rPr>
        <w:t>。</w:t>
      </w:r>
    </w:p>
    <w:p w14:paraId="0EE35A50" w14:textId="1639B65E" w:rsidR="00385170" w:rsidRPr="004D4EA3" w:rsidRDefault="00F90959" w:rsidP="004D4EA3">
      <w:pPr>
        <w:pStyle w:val="affc"/>
        <w:spacing w:before="312" w:after="312"/>
        <w:rPr>
          <w:szCs w:val="21"/>
        </w:rPr>
      </w:pPr>
      <w:bookmarkStart w:id="51" w:name="_Hlk155691052"/>
      <w:bookmarkStart w:id="52" w:name="_Hlk181274641"/>
      <w:bookmarkEnd w:id="50"/>
      <w:r w:rsidRPr="004D4EA3">
        <w:rPr>
          <w:rFonts w:hint="eastAsia"/>
          <w:szCs w:val="21"/>
        </w:rPr>
        <w:t>资源配置及管理体系</w:t>
      </w:r>
      <w:bookmarkEnd w:id="51"/>
      <w:r w:rsidR="00385170" w:rsidRPr="004D4EA3">
        <w:rPr>
          <w:rFonts w:hint="eastAsia"/>
          <w:szCs w:val="21"/>
        </w:rPr>
        <w:t>要点</w:t>
      </w:r>
    </w:p>
    <w:p w14:paraId="1BAA0A93" w14:textId="783865BB" w:rsidR="008A4022" w:rsidRDefault="00385170" w:rsidP="0085120A">
      <w:pPr>
        <w:spacing w:line="240" w:lineRule="auto"/>
      </w:pPr>
      <w:bookmarkStart w:id="53" w:name="_Hlk181274660"/>
      <w:bookmarkEnd w:id="52"/>
      <w:r>
        <w:rPr>
          <w:rFonts w:ascii="宋体" w:hAnsi="宋体"/>
        </w:rPr>
        <w:t>6</w:t>
      </w:r>
      <w:r w:rsidRPr="00385170">
        <w:rPr>
          <w:rFonts w:ascii="宋体" w:hAnsi="宋体" w:hint="eastAsia"/>
        </w:rPr>
        <w:t>.1</w:t>
      </w:r>
      <w:r w:rsidR="00E72627">
        <w:rPr>
          <w:rFonts w:ascii="宋体" w:hAnsi="宋体" w:hint="eastAsia"/>
        </w:rPr>
        <w:t>鼓励</w:t>
      </w:r>
      <w:r w:rsidR="0056729C">
        <w:rPr>
          <w:rFonts w:ascii="宋体" w:hAnsi="宋体" w:hint="eastAsia"/>
        </w:rPr>
        <w:t>分拣中心</w:t>
      </w:r>
      <w:r w:rsidR="008A4022">
        <w:rPr>
          <w:rFonts w:hint="eastAsia"/>
        </w:rPr>
        <w:t>采用先进适用、节能高效的智能化、自动化设备，积极开发自动化、规模化、清洁化分拣工艺，提高废旧纺织品的分拣质量。</w:t>
      </w:r>
    </w:p>
    <w:p w14:paraId="59EC6BA3" w14:textId="60C66F3D" w:rsidR="008A4022" w:rsidRDefault="0056729C" w:rsidP="0085120A">
      <w:pPr>
        <w:pStyle w:val="affffffffe"/>
        <w:numPr>
          <w:ilvl w:val="0"/>
          <w:numId w:val="0"/>
        </w:numPr>
      </w:pPr>
      <w:r>
        <w:t xml:space="preserve">6.2 </w:t>
      </w:r>
      <w:r>
        <w:rPr>
          <w:rFonts w:hint="eastAsia"/>
        </w:rPr>
        <w:t>鼓励</w:t>
      </w:r>
      <w:r>
        <w:rPr>
          <w:rFonts w:hAnsi="宋体" w:hint="eastAsia"/>
        </w:rPr>
        <w:t>分拣中心</w:t>
      </w:r>
      <w:r w:rsidR="008A4022">
        <w:rPr>
          <w:rFonts w:hint="eastAsia"/>
        </w:rPr>
        <w:t>对员工进行培训，具备采用人工或自动化设备对废旧纺织品进行</w:t>
      </w:r>
      <w:r w:rsidR="0085120A" w:rsidRPr="0085120A">
        <w:rPr>
          <w:rFonts w:hint="eastAsia"/>
          <w:color w:val="000000" w:themeColor="text1"/>
        </w:rPr>
        <w:t>材质</w:t>
      </w:r>
      <w:r w:rsidR="008A4022">
        <w:rPr>
          <w:rFonts w:hint="eastAsia"/>
        </w:rPr>
        <w:t>鉴别的能力。</w:t>
      </w:r>
    </w:p>
    <w:p w14:paraId="7C6F057C" w14:textId="0DEED2B2" w:rsidR="008A4022" w:rsidRDefault="0056729C" w:rsidP="0085120A">
      <w:pPr>
        <w:pStyle w:val="affffffffe"/>
        <w:numPr>
          <w:ilvl w:val="0"/>
          <w:numId w:val="0"/>
        </w:numPr>
      </w:pPr>
      <w:r>
        <w:t>6.3</w:t>
      </w:r>
      <w:r w:rsidR="008A4022">
        <w:rPr>
          <w:rFonts w:hint="eastAsia"/>
        </w:rPr>
        <w:t xml:space="preserve"> </w:t>
      </w:r>
      <w:r>
        <w:rPr>
          <w:rFonts w:hAnsi="宋体" w:hint="eastAsia"/>
        </w:rPr>
        <w:t>分拣中心</w:t>
      </w:r>
      <w:r>
        <w:rPr>
          <w:rFonts w:hint="eastAsia"/>
        </w:rPr>
        <w:t>宜</w:t>
      </w:r>
      <w:r w:rsidR="008A4022">
        <w:rPr>
          <w:rFonts w:hint="eastAsia"/>
        </w:rPr>
        <w:t>对废旧纺织品入库、清洗消毒、分拣、拆解、打包、出库、运输等情况建立统计台账，相关记录保存期限不少于 3年。</w:t>
      </w:r>
    </w:p>
    <w:p w14:paraId="45ADFAEF" w14:textId="3EF16737" w:rsidR="0056729C" w:rsidRDefault="0056729C" w:rsidP="0085120A">
      <w:pPr>
        <w:spacing w:line="240" w:lineRule="auto"/>
        <w:rPr>
          <w:rFonts w:ascii="宋体" w:hAnsi="宋体" w:hint="eastAsia"/>
        </w:rPr>
      </w:pPr>
      <w:r>
        <w:rPr>
          <w:rFonts w:ascii="宋体" w:hAnsi="宋体"/>
        </w:rPr>
        <w:t>6</w:t>
      </w:r>
      <w:r w:rsidRPr="00385170">
        <w:rPr>
          <w:rFonts w:ascii="宋体" w:hAnsi="宋体" w:hint="eastAsia"/>
        </w:rPr>
        <w:t>.</w:t>
      </w:r>
      <w:r>
        <w:rPr>
          <w:rFonts w:ascii="宋体" w:hAnsi="宋体"/>
        </w:rPr>
        <w:t xml:space="preserve">4 </w:t>
      </w:r>
      <w:r w:rsidRPr="00E72627">
        <w:rPr>
          <w:rFonts w:ascii="宋体" w:hAnsi="宋体" w:hint="eastAsia"/>
        </w:rPr>
        <w:t>鼓励</w:t>
      </w:r>
      <w:r>
        <w:rPr>
          <w:rFonts w:ascii="宋体" w:hAnsi="宋体" w:hint="eastAsia"/>
        </w:rPr>
        <w:t>分拣中心</w:t>
      </w:r>
      <w:r w:rsidRPr="00385170">
        <w:rPr>
          <w:rFonts w:ascii="宋体" w:hAnsi="宋体" w:hint="eastAsia"/>
        </w:rPr>
        <w:t>按照GB/T 19001、GB/T 24001</w:t>
      </w:r>
      <w:r>
        <w:rPr>
          <w:rFonts w:ascii="宋体" w:hAnsi="宋体" w:hint="eastAsia"/>
        </w:rPr>
        <w:t>、</w:t>
      </w:r>
      <w:r w:rsidRPr="00385170">
        <w:rPr>
          <w:rFonts w:ascii="宋体" w:hAnsi="宋体" w:hint="eastAsia"/>
        </w:rPr>
        <w:t>GB/T 28001</w:t>
      </w:r>
      <w:r>
        <w:rPr>
          <w:rFonts w:ascii="宋体" w:hAnsi="宋体" w:hint="eastAsia"/>
        </w:rPr>
        <w:t>和</w:t>
      </w:r>
      <w:r w:rsidRPr="00385170">
        <w:rPr>
          <w:rFonts w:ascii="宋体" w:hAnsi="宋体" w:hint="eastAsia"/>
        </w:rPr>
        <w:t>GB/T 23331建立质量管理体系、环境管理体系</w:t>
      </w:r>
      <w:r>
        <w:rPr>
          <w:rFonts w:ascii="宋体" w:hAnsi="宋体" w:hint="eastAsia"/>
        </w:rPr>
        <w:t>、</w:t>
      </w:r>
      <w:r w:rsidRPr="00385170">
        <w:rPr>
          <w:rFonts w:ascii="宋体" w:hAnsi="宋体" w:hint="eastAsia"/>
        </w:rPr>
        <w:t>职业健康安全管理体系</w:t>
      </w:r>
      <w:r>
        <w:rPr>
          <w:rFonts w:ascii="宋体" w:hAnsi="宋体" w:hint="eastAsia"/>
        </w:rPr>
        <w:t>和</w:t>
      </w:r>
      <w:r w:rsidRPr="00385170">
        <w:rPr>
          <w:rFonts w:ascii="宋体" w:hAnsi="宋体" w:hint="eastAsia"/>
        </w:rPr>
        <w:t>能源管理制度。</w:t>
      </w:r>
    </w:p>
    <w:p w14:paraId="3DCAE5FD" w14:textId="6F593F6D" w:rsidR="00E93A3A" w:rsidRPr="004D4EA3" w:rsidRDefault="005B4438" w:rsidP="004D4EA3">
      <w:pPr>
        <w:pStyle w:val="affc"/>
        <w:spacing w:before="312" w:after="312"/>
        <w:rPr>
          <w:szCs w:val="21"/>
        </w:rPr>
      </w:pPr>
      <w:bookmarkStart w:id="54" w:name="_Hlk181274677"/>
      <w:bookmarkEnd w:id="53"/>
      <w:r w:rsidRPr="004D4EA3">
        <w:rPr>
          <w:rFonts w:hint="eastAsia"/>
          <w:szCs w:val="21"/>
        </w:rPr>
        <w:t>工艺流程</w:t>
      </w:r>
      <w:r w:rsidR="00E93A3A" w:rsidRPr="004D4EA3">
        <w:rPr>
          <w:rFonts w:hint="eastAsia"/>
          <w:szCs w:val="21"/>
        </w:rPr>
        <w:t>要点</w:t>
      </w:r>
    </w:p>
    <w:p w14:paraId="5AE10197" w14:textId="523AB699" w:rsidR="00594301" w:rsidRPr="00594301" w:rsidRDefault="005B4438" w:rsidP="0085120A">
      <w:pPr>
        <w:spacing w:beforeLines="50" w:before="156" w:afterLines="50" w:after="156" w:line="240" w:lineRule="auto"/>
        <w:rPr>
          <w:rFonts w:ascii="黑体" w:eastAsia="黑体" w:hAnsi="黑体" w:hint="eastAsia"/>
        </w:rPr>
      </w:pPr>
      <w:bookmarkStart w:id="55" w:name="_Hlk181274706"/>
      <w:bookmarkEnd w:id="54"/>
      <w:r>
        <w:rPr>
          <w:rFonts w:ascii="黑体" w:eastAsia="黑体" w:hAnsi="黑体"/>
        </w:rPr>
        <w:t>7</w:t>
      </w:r>
      <w:r w:rsidR="00594301" w:rsidRPr="00594301">
        <w:rPr>
          <w:rFonts w:ascii="黑体" w:eastAsia="黑体" w:hAnsi="黑体" w:hint="eastAsia"/>
        </w:rPr>
        <w:t>.1</w:t>
      </w:r>
      <w:r w:rsidR="00594301" w:rsidRPr="00594301">
        <w:rPr>
          <w:rFonts w:ascii="黑体" w:eastAsia="黑体" w:hAnsi="黑体"/>
        </w:rPr>
        <w:t xml:space="preserve"> </w:t>
      </w:r>
      <w:r w:rsidR="00594301">
        <w:rPr>
          <w:rFonts w:ascii="黑体" w:eastAsia="黑体" w:hAnsi="黑体" w:hint="eastAsia"/>
        </w:rPr>
        <w:t>工艺</w:t>
      </w:r>
      <w:r w:rsidR="00594301" w:rsidRPr="00594301">
        <w:rPr>
          <w:rFonts w:ascii="黑体" w:eastAsia="黑体" w:hAnsi="黑体" w:hint="eastAsia"/>
        </w:rPr>
        <w:t>流程</w:t>
      </w:r>
    </w:p>
    <w:p w14:paraId="240DB1A6" w14:textId="2C510BA3" w:rsidR="00594301" w:rsidRPr="00594301" w:rsidRDefault="00594301" w:rsidP="0085120A">
      <w:pPr>
        <w:spacing w:line="240" w:lineRule="auto"/>
        <w:ind w:firstLineChars="200" w:firstLine="420"/>
        <w:rPr>
          <w:rFonts w:ascii="宋体" w:hAnsi="宋体" w:hint="eastAsia"/>
        </w:rPr>
      </w:pPr>
      <w:r w:rsidRPr="00594301">
        <w:rPr>
          <w:rFonts w:ascii="宋体" w:hAnsi="宋体" w:hint="eastAsia"/>
        </w:rPr>
        <w:lastRenderedPageBreak/>
        <w:t>废旧纺织品分拣中心运行</w:t>
      </w:r>
      <w:r>
        <w:rPr>
          <w:rFonts w:ascii="宋体" w:hAnsi="宋体" w:hint="eastAsia"/>
        </w:rPr>
        <w:t>工艺</w:t>
      </w:r>
      <w:r w:rsidRPr="00594301">
        <w:rPr>
          <w:rFonts w:ascii="宋体" w:hAnsi="宋体" w:hint="eastAsia"/>
        </w:rPr>
        <w:t>流程包括验收、清洗消毒、分拣、拆解、</w:t>
      </w:r>
      <w:r w:rsidR="005B4438">
        <w:rPr>
          <w:rFonts w:ascii="宋体" w:hAnsi="宋体" w:hint="eastAsia"/>
        </w:rPr>
        <w:t>包装</w:t>
      </w:r>
      <w:r w:rsidRPr="00594301">
        <w:rPr>
          <w:rFonts w:ascii="宋体" w:hAnsi="宋体" w:hint="eastAsia"/>
        </w:rPr>
        <w:t>和</w:t>
      </w:r>
      <w:r w:rsidR="005B4438" w:rsidRPr="005B4438">
        <w:rPr>
          <w:rFonts w:ascii="宋体" w:hAnsi="宋体" w:hint="eastAsia"/>
        </w:rPr>
        <w:t>贮存</w:t>
      </w:r>
      <w:r>
        <w:rPr>
          <w:rFonts w:ascii="宋体" w:hAnsi="宋体" w:hint="eastAsia"/>
        </w:rPr>
        <w:t>等环节</w:t>
      </w:r>
      <w:r w:rsidRPr="00594301">
        <w:rPr>
          <w:rFonts w:ascii="宋体" w:hAnsi="宋体" w:hint="eastAsia"/>
        </w:rPr>
        <w:t>。</w:t>
      </w:r>
    </w:p>
    <w:p w14:paraId="3B107997" w14:textId="30E87773" w:rsidR="005B4438" w:rsidRPr="00594301" w:rsidRDefault="005B4438" w:rsidP="004D4EA3">
      <w:pPr>
        <w:spacing w:beforeLines="50" w:before="156" w:afterLines="50" w:after="156" w:line="240" w:lineRule="auto"/>
        <w:rPr>
          <w:rFonts w:ascii="黑体" w:eastAsia="黑体" w:hAnsi="黑体" w:hint="eastAsia"/>
        </w:rPr>
      </w:pPr>
      <w:r>
        <w:rPr>
          <w:rFonts w:ascii="黑体" w:eastAsia="黑体" w:hAnsi="黑体"/>
        </w:rPr>
        <w:t>7</w:t>
      </w:r>
      <w:r w:rsidRPr="00594301">
        <w:rPr>
          <w:rFonts w:ascii="黑体" w:eastAsia="黑体" w:hAnsi="黑体" w:hint="eastAsia"/>
        </w:rPr>
        <w:t>.</w:t>
      </w:r>
      <w:r>
        <w:rPr>
          <w:rFonts w:ascii="黑体" w:eastAsia="黑体" w:hAnsi="黑体"/>
        </w:rPr>
        <w:t>2</w:t>
      </w:r>
      <w:r w:rsidRPr="00594301">
        <w:rPr>
          <w:rFonts w:ascii="黑体" w:eastAsia="黑体" w:hAnsi="黑体" w:hint="eastAsia"/>
        </w:rPr>
        <w:t xml:space="preserve"> </w:t>
      </w:r>
      <w:r>
        <w:rPr>
          <w:rFonts w:ascii="黑体" w:eastAsia="黑体" w:hAnsi="黑体" w:hint="eastAsia"/>
        </w:rPr>
        <w:t>验收</w:t>
      </w:r>
    </w:p>
    <w:p w14:paraId="31463113" w14:textId="4DAF466D" w:rsidR="005B4438" w:rsidRDefault="005B4438" w:rsidP="0085120A">
      <w:pPr>
        <w:spacing w:line="240" w:lineRule="auto"/>
        <w:ind w:firstLineChars="200" w:firstLine="420"/>
        <w:rPr>
          <w:rFonts w:ascii="黑体" w:eastAsia="黑体" w:hAnsi="黑体" w:hint="eastAsia"/>
        </w:rPr>
      </w:pPr>
      <w:r w:rsidRPr="00594301">
        <w:rPr>
          <w:rFonts w:ascii="宋体" w:hAnsi="宋体" w:hint="eastAsia"/>
        </w:rPr>
        <w:t>宜对废旧纺织品</w:t>
      </w:r>
      <w:r>
        <w:rPr>
          <w:rFonts w:ascii="宋体" w:hAnsi="宋体" w:hint="eastAsia"/>
        </w:rPr>
        <w:t>原料</w:t>
      </w:r>
      <w:r w:rsidRPr="00594301">
        <w:rPr>
          <w:rFonts w:ascii="宋体" w:hAnsi="宋体" w:hint="eastAsia"/>
        </w:rPr>
        <w:t>进</w:t>
      </w:r>
      <w:r w:rsidRPr="0085120A">
        <w:rPr>
          <w:rFonts w:ascii="宋体" w:hAnsi="宋体" w:hint="eastAsia"/>
          <w:color w:val="000000" w:themeColor="text1"/>
        </w:rPr>
        <w:t>行</w:t>
      </w:r>
      <w:r w:rsidR="000F345C" w:rsidRPr="0085120A">
        <w:rPr>
          <w:rFonts w:ascii="宋体" w:hAnsi="宋体" w:hint="eastAsia"/>
          <w:color w:val="000000" w:themeColor="text1"/>
        </w:rPr>
        <w:t>材质、水分、杂质、</w:t>
      </w:r>
      <w:r w:rsidRPr="0085120A">
        <w:rPr>
          <w:rFonts w:ascii="宋体" w:hAnsi="宋体" w:hint="eastAsia"/>
          <w:color w:val="000000" w:themeColor="text1"/>
        </w:rPr>
        <w:t>重量</w:t>
      </w:r>
      <w:r w:rsidR="000F345C" w:rsidRPr="0085120A">
        <w:rPr>
          <w:rFonts w:ascii="宋体" w:hAnsi="宋体" w:hint="eastAsia"/>
          <w:color w:val="000000" w:themeColor="text1"/>
        </w:rPr>
        <w:t>等</w:t>
      </w:r>
      <w:r w:rsidR="000F345C">
        <w:rPr>
          <w:rFonts w:ascii="宋体" w:hAnsi="宋体" w:hint="eastAsia"/>
        </w:rPr>
        <w:t>项目</w:t>
      </w:r>
      <w:r>
        <w:rPr>
          <w:rFonts w:ascii="宋体" w:hAnsi="宋体" w:hint="eastAsia"/>
        </w:rPr>
        <w:t>核验。</w:t>
      </w:r>
    </w:p>
    <w:p w14:paraId="5DE8311D" w14:textId="0D7B7FF0" w:rsidR="00594301" w:rsidRPr="00594301" w:rsidRDefault="005B4438" w:rsidP="004D4EA3">
      <w:pPr>
        <w:spacing w:beforeLines="50" w:before="156" w:afterLines="50" w:after="156" w:line="240" w:lineRule="auto"/>
        <w:rPr>
          <w:rFonts w:ascii="黑体" w:eastAsia="黑体" w:hAnsi="黑体" w:hint="eastAsia"/>
        </w:rPr>
      </w:pPr>
      <w:r>
        <w:rPr>
          <w:rFonts w:ascii="黑体" w:eastAsia="黑体" w:hAnsi="黑体"/>
        </w:rPr>
        <w:t>7</w:t>
      </w:r>
      <w:r w:rsidR="00594301" w:rsidRPr="00594301">
        <w:rPr>
          <w:rFonts w:ascii="黑体" w:eastAsia="黑体" w:hAnsi="黑体" w:hint="eastAsia"/>
        </w:rPr>
        <w:t>.</w:t>
      </w:r>
      <w:r>
        <w:rPr>
          <w:rFonts w:ascii="黑体" w:eastAsia="黑体" w:hAnsi="黑体"/>
        </w:rPr>
        <w:t>3</w:t>
      </w:r>
      <w:r w:rsidR="00594301" w:rsidRPr="00594301">
        <w:rPr>
          <w:rFonts w:ascii="黑体" w:eastAsia="黑体" w:hAnsi="黑体" w:hint="eastAsia"/>
        </w:rPr>
        <w:t xml:space="preserve"> 清洗消毒</w:t>
      </w:r>
    </w:p>
    <w:p w14:paraId="2FB116EE" w14:textId="7A58CC29" w:rsidR="00594301" w:rsidRPr="00594301" w:rsidRDefault="005B4438" w:rsidP="0085120A">
      <w:pPr>
        <w:spacing w:line="240" w:lineRule="auto"/>
        <w:rPr>
          <w:rFonts w:ascii="宋体" w:hAnsi="宋体" w:hint="eastAsia"/>
        </w:rPr>
      </w:pPr>
      <w:r>
        <w:rPr>
          <w:rFonts w:ascii="黑体" w:eastAsia="黑体" w:hAnsi="黑体"/>
        </w:rPr>
        <w:t>7</w:t>
      </w:r>
      <w:r w:rsidR="00594301" w:rsidRPr="00594301">
        <w:rPr>
          <w:rFonts w:ascii="黑体" w:eastAsia="黑体" w:hAnsi="黑体" w:hint="eastAsia"/>
        </w:rPr>
        <w:t>.</w:t>
      </w:r>
      <w:r>
        <w:rPr>
          <w:rFonts w:ascii="黑体" w:eastAsia="黑体" w:hAnsi="黑体"/>
        </w:rPr>
        <w:t>3</w:t>
      </w:r>
      <w:r w:rsidR="00594301" w:rsidRPr="00594301">
        <w:rPr>
          <w:rFonts w:ascii="黑体" w:eastAsia="黑体" w:hAnsi="黑体" w:hint="eastAsia"/>
        </w:rPr>
        <w:t>.1</w:t>
      </w:r>
      <w:r w:rsidR="00594301">
        <w:rPr>
          <w:rFonts w:ascii="黑体" w:eastAsia="黑体" w:hAnsi="黑体"/>
        </w:rPr>
        <w:t xml:space="preserve"> </w:t>
      </w:r>
      <w:r w:rsidR="00594301" w:rsidRPr="00594301">
        <w:rPr>
          <w:rFonts w:ascii="宋体" w:hAnsi="宋体" w:hint="eastAsia"/>
        </w:rPr>
        <w:t>宜对废旧纺织品进行清洗、干燥和消毒。</w:t>
      </w:r>
    </w:p>
    <w:p w14:paraId="76C270B9" w14:textId="7E540D44" w:rsidR="00594301" w:rsidRPr="00594301" w:rsidRDefault="005B4438" w:rsidP="0085120A">
      <w:pPr>
        <w:spacing w:line="240" w:lineRule="auto"/>
        <w:rPr>
          <w:rFonts w:ascii="宋体" w:hAnsi="宋体" w:hint="eastAsia"/>
        </w:rPr>
      </w:pPr>
      <w:r>
        <w:rPr>
          <w:rFonts w:ascii="黑体" w:eastAsia="黑体" w:hAnsi="黑体"/>
        </w:rPr>
        <w:t>7</w:t>
      </w:r>
      <w:r w:rsidR="00594301" w:rsidRPr="00594301">
        <w:rPr>
          <w:rFonts w:ascii="黑体" w:eastAsia="黑体" w:hAnsi="黑体" w:hint="eastAsia"/>
        </w:rPr>
        <w:t>.</w:t>
      </w:r>
      <w:r>
        <w:rPr>
          <w:rFonts w:ascii="黑体" w:eastAsia="黑体" w:hAnsi="黑体"/>
        </w:rPr>
        <w:t>3</w:t>
      </w:r>
      <w:r w:rsidR="00594301" w:rsidRPr="00594301">
        <w:rPr>
          <w:rFonts w:ascii="黑体" w:eastAsia="黑体" w:hAnsi="黑体" w:hint="eastAsia"/>
        </w:rPr>
        <w:t>.</w:t>
      </w:r>
      <w:r w:rsidR="00594301">
        <w:rPr>
          <w:rFonts w:ascii="黑体" w:eastAsia="黑体" w:hAnsi="黑体"/>
        </w:rPr>
        <w:t>2</w:t>
      </w:r>
      <w:r w:rsidR="00134C73">
        <w:rPr>
          <w:rFonts w:ascii="黑体" w:eastAsia="黑体" w:hAnsi="黑体" w:hint="eastAsia"/>
        </w:rPr>
        <w:t xml:space="preserve"> </w:t>
      </w:r>
      <w:r w:rsidR="00594301" w:rsidRPr="00594301">
        <w:rPr>
          <w:rFonts w:ascii="宋体" w:hAnsi="宋体" w:hint="eastAsia"/>
        </w:rPr>
        <w:t>消毒工</w:t>
      </w:r>
      <w:r w:rsidR="00594301" w:rsidRPr="0085120A">
        <w:rPr>
          <w:rFonts w:ascii="宋体" w:hAnsi="宋体" w:hint="eastAsia"/>
          <w:color w:val="000000" w:themeColor="text1"/>
        </w:rPr>
        <w:t>艺宜参照T/CA</w:t>
      </w:r>
      <w:r w:rsidR="00594301" w:rsidRPr="00594301">
        <w:rPr>
          <w:rFonts w:ascii="宋体" w:hAnsi="宋体" w:hint="eastAsia"/>
        </w:rPr>
        <w:t>CE 013 中的规定执行。</w:t>
      </w:r>
    </w:p>
    <w:p w14:paraId="1C6B6584" w14:textId="0CBC208E" w:rsidR="00594301" w:rsidRPr="00594301" w:rsidRDefault="005B4438" w:rsidP="004D4EA3">
      <w:pPr>
        <w:spacing w:beforeLines="50" w:before="156" w:afterLines="50" w:after="156" w:line="240" w:lineRule="auto"/>
        <w:rPr>
          <w:rFonts w:ascii="黑体" w:eastAsia="黑体" w:hAnsi="黑体" w:hint="eastAsia"/>
        </w:rPr>
      </w:pPr>
      <w:r>
        <w:rPr>
          <w:rFonts w:ascii="黑体" w:eastAsia="黑体" w:hAnsi="黑体"/>
        </w:rPr>
        <w:t>7</w:t>
      </w:r>
      <w:r w:rsidR="00594301" w:rsidRPr="00594301">
        <w:rPr>
          <w:rFonts w:ascii="黑体" w:eastAsia="黑体" w:hAnsi="黑体" w:hint="eastAsia"/>
        </w:rPr>
        <w:t>.</w:t>
      </w:r>
      <w:r>
        <w:rPr>
          <w:rFonts w:ascii="黑体" w:eastAsia="黑体" w:hAnsi="黑体"/>
        </w:rPr>
        <w:t>4</w:t>
      </w:r>
      <w:r w:rsidR="00594301" w:rsidRPr="00594301">
        <w:rPr>
          <w:rFonts w:ascii="黑体" w:eastAsia="黑体" w:hAnsi="黑体" w:hint="eastAsia"/>
        </w:rPr>
        <w:t xml:space="preserve"> 分拣</w:t>
      </w:r>
    </w:p>
    <w:p w14:paraId="5F22399D" w14:textId="3D4B455D" w:rsidR="00594301" w:rsidRPr="00594301" w:rsidRDefault="005B4438" w:rsidP="0085120A">
      <w:pPr>
        <w:spacing w:line="240" w:lineRule="auto"/>
        <w:rPr>
          <w:rFonts w:ascii="宋体" w:hAnsi="宋体" w:hint="eastAsia"/>
        </w:rPr>
      </w:pPr>
      <w:r>
        <w:rPr>
          <w:rFonts w:ascii="黑体" w:eastAsia="黑体" w:hAnsi="黑体"/>
        </w:rPr>
        <w:t>7</w:t>
      </w:r>
      <w:r w:rsidR="00594301" w:rsidRPr="00594301">
        <w:rPr>
          <w:rFonts w:ascii="黑体" w:eastAsia="黑体" w:hAnsi="黑体" w:hint="eastAsia"/>
        </w:rPr>
        <w:t>.</w:t>
      </w:r>
      <w:r>
        <w:rPr>
          <w:rFonts w:ascii="黑体" w:eastAsia="黑体" w:hAnsi="黑体"/>
        </w:rPr>
        <w:t>4</w:t>
      </w:r>
      <w:r w:rsidR="00594301" w:rsidRPr="00594301">
        <w:rPr>
          <w:rFonts w:ascii="黑体" w:eastAsia="黑体" w:hAnsi="黑体" w:hint="eastAsia"/>
        </w:rPr>
        <w:t>.1</w:t>
      </w:r>
      <w:r w:rsidR="00594301" w:rsidRPr="00594301">
        <w:rPr>
          <w:rFonts w:ascii="宋体" w:hAnsi="宋体" w:hint="eastAsia"/>
        </w:rPr>
        <w:t xml:space="preserve"> </w:t>
      </w:r>
      <w:r w:rsidR="00594301">
        <w:rPr>
          <w:rFonts w:ascii="宋体" w:hAnsi="宋体" w:hint="eastAsia"/>
        </w:rPr>
        <w:t>宜</w:t>
      </w:r>
      <w:r w:rsidR="00594301" w:rsidRPr="00594301">
        <w:rPr>
          <w:rFonts w:ascii="宋体" w:hAnsi="宋体" w:hint="eastAsia"/>
        </w:rPr>
        <w:t>参照 GB/T 38923的分类规则，根据下游企业要求或市场需求进行分拣。</w:t>
      </w:r>
    </w:p>
    <w:p w14:paraId="5EF171FF" w14:textId="325E5F78" w:rsidR="00594301" w:rsidRPr="00594301" w:rsidRDefault="005B4438" w:rsidP="0085120A">
      <w:pPr>
        <w:spacing w:line="240" w:lineRule="auto"/>
        <w:rPr>
          <w:rFonts w:ascii="宋体" w:hAnsi="宋体" w:hint="eastAsia"/>
        </w:rPr>
      </w:pPr>
      <w:r>
        <w:rPr>
          <w:rFonts w:ascii="黑体" w:eastAsia="黑体" w:hAnsi="黑体"/>
        </w:rPr>
        <w:t>7</w:t>
      </w:r>
      <w:r w:rsidR="00594301" w:rsidRPr="00594301">
        <w:rPr>
          <w:rFonts w:ascii="黑体" w:eastAsia="黑体" w:hAnsi="黑体" w:hint="eastAsia"/>
        </w:rPr>
        <w:t>.</w:t>
      </w:r>
      <w:r>
        <w:rPr>
          <w:rFonts w:ascii="黑体" w:eastAsia="黑体" w:hAnsi="黑体"/>
        </w:rPr>
        <w:t>4</w:t>
      </w:r>
      <w:r w:rsidR="00594301" w:rsidRPr="00594301">
        <w:rPr>
          <w:rFonts w:ascii="黑体" w:eastAsia="黑体" w:hAnsi="黑体" w:hint="eastAsia"/>
        </w:rPr>
        <w:t>.2</w:t>
      </w:r>
      <w:r w:rsidR="00594301">
        <w:rPr>
          <w:rFonts w:ascii="黑体" w:eastAsia="黑体" w:hAnsi="黑体"/>
        </w:rPr>
        <w:t xml:space="preserve"> </w:t>
      </w:r>
      <w:r w:rsidR="00594301">
        <w:rPr>
          <w:rFonts w:ascii="宋体" w:hAnsi="宋体" w:hint="eastAsia"/>
        </w:rPr>
        <w:t>宜</w:t>
      </w:r>
      <w:r w:rsidR="00594301" w:rsidRPr="00594301">
        <w:rPr>
          <w:rFonts w:ascii="宋体" w:hAnsi="宋体" w:hint="eastAsia"/>
        </w:rPr>
        <w:t>根据废旧纺织品的品类特点</w:t>
      </w:r>
      <w:r w:rsidR="00594301">
        <w:rPr>
          <w:rFonts w:ascii="宋体" w:hAnsi="宋体" w:hint="eastAsia"/>
        </w:rPr>
        <w:t>，</w:t>
      </w:r>
      <w:r w:rsidR="00594301" w:rsidRPr="00594301">
        <w:rPr>
          <w:rFonts w:ascii="宋体" w:hAnsi="宋体" w:hint="eastAsia"/>
        </w:rPr>
        <w:t>采用人工分拣</w:t>
      </w:r>
      <w:r w:rsidR="00594301" w:rsidRPr="0085120A">
        <w:rPr>
          <w:rFonts w:ascii="宋体" w:hAnsi="宋体" w:hint="eastAsia"/>
          <w:color w:val="000000" w:themeColor="text1"/>
        </w:rPr>
        <w:t>或</w:t>
      </w:r>
      <w:r w:rsidR="006A56C2" w:rsidRPr="0085120A">
        <w:rPr>
          <w:rFonts w:ascii="宋体" w:hAnsi="宋体" w:hint="eastAsia"/>
          <w:color w:val="000000" w:themeColor="text1"/>
        </w:rPr>
        <w:t>自动化</w:t>
      </w:r>
      <w:r w:rsidR="00594301" w:rsidRPr="0085120A">
        <w:rPr>
          <w:rFonts w:ascii="宋体" w:hAnsi="宋体" w:hint="eastAsia"/>
          <w:color w:val="000000" w:themeColor="text1"/>
        </w:rPr>
        <w:t>分拣</w:t>
      </w:r>
      <w:r w:rsidR="00594301" w:rsidRPr="00594301">
        <w:rPr>
          <w:rFonts w:ascii="宋体" w:hAnsi="宋体" w:hint="eastAsia"/>
        </w:rPr>
        <w:t>。</w:t>
      </w:r>
    </w:p>
    <w:p w14:paraId="2E6EE772" w14:textId="6BAB287B" w:rsidR="00594301" w:rsidRPr="00594301" w:rsidRDefault="005B4438" w:rsidP="004D4EA3">
      <w:pPr>
        <w:spacing w:beforeLines="50" w:before="156" w:afterLines="50" w:after="156" w:line="240" w:lineRule="auto"/>
        <w:rPr>
          <w:rFonts w:ascii="黑体" w:eastAsia="黑体" w:hAnsi="黑体" w:hint="eastAsia"/>
        </w:rPr>
      </w:pPr>
      <w:r>
        <w:rPr>
          <w:rFonts w:ascii="黑体" w:eastAsia="黑体" w:hAnsi="黑体"/>
        </w:rPr>
        <w:t>7</w:t>
      </w:r>
      <w:r w:rsidR="00594301" w:rsidRPr="00594301">
        <w:rPr>
          <w:rFonts w:ascii="黑体" w:eastAsia="黑体" w:hAnsi="黑体" w:hint="eastAsia"/>
        </w:rPr>
        <w:t>.</w:t>
      </w:r>
      <w:r>
        <w:rPr>
          <w:rFonts w:ascii="黑体" w:eastAsia="黑体" w:hAnsi="黑体"/>
        </w:rPr>
        <w:t>5</w:t>
      </w:r>
      <w:r w:rsidR="00594301" w:rsidRPr="00594301">
        <w:rPr>
          <w:rFonts w:ascii="黑体" w:eastAsia="黑体" w:hAnsi="黑体" w:hint="eastAsia"/>
        </w:rPr>
        <w:t xml:space="preserve"> 拆解</w:t>
      </w:r>
    </w:p>
    <w:p w14:paraId="15AFBA0C" w14:textId="2211C4A2" w:rsidR="00594301" w:rsidRPr="00594301" w:rsidRDefault="005B4438" w:rsidP="0085120A">
      <w:pPr>
        <w:spacing w:line="240" w:lineRule="auto"/>
        <w:rPr>
          <w:rFonts w:ascii="宋体" w:hAnsi="宋体" w:hint="eastAsia"/>
        </w:rPr>
      </w:pPr>
      <w:r>
        <w:rPr>
          <w:rFonts w:ascii="黑体" w:eastAsia="黑体" w:hAnsi="黑体"/>
        </w:rPr>
        <w:t>7</w:t>
      </w:r>
      <w:r w:rsidR="00594301" w:rsidRPr="00594301">
        <w:rPr>
          <w:rFonts w:ascii="黑体" w:eastAsia="黑体" w:hAnsi="黑体" w:hint="eastAsia"/>
        </w:rPr>
        <w:t>.</w:t>
      </w:r>
      <w:r>
        <w:rPr>
          <w:rFonts w:ascii="黑体" w:eastAsia="黑体" w:hAnsi="黑体"/>
        </w:rPr>
        <w:t>5</w:t>
      </w:r>
      <w:r w:rsidR="00594301" w:rsidRPr="00594301">
        <w:rPr>
          <w:rFonts w:ascii="黑体" w:eastAsia="黑体" w:hAnsi="黑体" w:hint="eastAsia"/>
        </w:rPr>
        <w:t>.1</w:t>
      </w:r>
      <w:r w:rsidR="00594301" w:rsidRPr="00594301">
        <w:rPr>
          <w:rFonts w:ascii="宋体" w:hAnsi="宋体" w:hint="eastAsia"/>
        </w:rPr>
        <w:t xml:space="preserve"> </w:t>
      </w:r>
      <w:r w:rsidR="00594301">
        <w:rPr>
          <w:rFonts w:ascii="宋体" w:hAnsi="宋体" w:hint="eastAsia"/>
        </w:rPr>
        <w:t>宜</w:t>
      </w:r>
      <w:r w:rsidR="00594301" w:rsidRPr="00594301">
        <w:rPr>
          <w:rFonts w:ascii="宋体" w:hAnsi="宋体" w:hint="eastAsia"/>
        </w:rPr>
        <w:t>根据下游企业需求，对废旧纺</w:t>
      </w:r>
      <w:r w:rsidR="00594301" w:rsidRPr="0085120A">
        <w:rPr>
          <w:rFonts w:ascii="宋体" w:hAnsi="宋体" w:hint="eastAsia"/>
          <w:color w:val="000000" w:themeColor="text1"/>
        </w:rPr>
        <w:t>织品进行拆解，包括但不限于</w:t>
      </w:r>
      <w:r w:rsidR="00020A44" w:rsidRPr="0085120A">
        <w:rPr>
          <w:rFonts w:ascii="宋体" w:hAnsi="宋体" w:hint="eastAsia"/>
          <w:color w:val="000000" w:themeColor="text1"/>
        </w:rPr>
        <w:t>加工</w:t>
      </w:r>
      <w:r w:rsidR="00594301" w:rsidRPr="0085120A">
        <w:rPr>
          <w:rFonts w:ascii="宋体" w:hAnsi="宋体" w:hint="eastAsia"/>
          <w:color w:val="000000" w:themeColor="text1"/>
        </w:rPr>
        <w:t>成约定尺寸的布块、去除非纤维部分（如金属、塑料、皮革等）、分离粘合衬与填充物</w:t>
      </w:r>
      <w:r w:rsidR="005B27C5" w:rsidRPr="0085120A">
        <w:rPr>
          <w:rFonts w:ascii="宋体" w:hAnsi="宋体" w:hint="eastAsia"/>
          <w:color w:val="000000" w:themeColor="text1"/>
        </w:rPr>
        <w:t>等</w:t>
      </w:r>
      <w:r w:rsidR="00594301" w:rsidRPr="0085120A">
        <w:rPr>
          <w:rFonts w:ascii="宋体" w:hAnsi="宋体" w:hint="eastAsia"/>
          <w:color w:val="000000" w:themeColor="text1"/>
        </w:rPr>
        <w:t>。</w:t>
      </w:r>
    </w:p>
    <w:p w14:paraId="1F7391F8" w14:textId="004EFA66" w:rsidR="00594301" w:rsidRPr="00594301" w:rsidRDefault="005B4438" w:rsidP="0085120A">
      <w:pPr>
        <w:spacing w:line="240" w:lineRule="auto"/>
        <w:rPr>
          <w:rFonts w:ascii="宋体" w:hAnsi="宋体" w:hint="eastAsia"/>
        </w:rPr>
      </w:pPr>
      <w:r>
        <w:rPr>
          <w:rFonts w:ascii="黑体" w:eastAsia="黑体" w:hAnsi="黑体"/>
        </w:rPr>
        <w:t>7</w:t>
      </w:r>
      <w:r w:rsidR="00594301" w:rsidRPr="005B27C5">
        <w:rPr>
          <w:rFonts w:ascii="黑体" w:eastAsia="黑体" w:hAnsi="黑体" w:hint="eastAsia"/>
        </w:rPr>
        <w:t>.</w:t>
      </w:r>
      <w:r>
        <w:rPr>
          <w:rFonts w:ascii="黑体" w:eastAsia="黑体" w:hAnsi="黑体"/>
        </w:rPr>
        <w:t>5</w:t>
      </w:r>
      <w:r w:rsidR="00594301" w:rsidRPr="005B27C5">
        <w:rPr>
          <w:rFonts w:ascii="黑体" w:eastAsia="黑体" w:hAnsi="黑体" w:hint="eastAsia"/>
        </w:rPr>
        <w:t>.2</w:t>
      </w:r>
      <w:r w:rsidR="00594301" w:rsidRPr="00594301">
        <w:rPr>
          <w:rFonts w:ascii="宋体" w:hAnsi="宋体" w:hint="eastAsia"/>
        </w:rPr>
        <w:t>宜采用高效的分离技术及设备，以提高废旧纺织品利用率。</w:t>
      </w:r>
    </w:p>
    <w:p w14:paraId="2FB39536" w14:textId="449EADB8" w:rsidR="00594301" w:rsidRPr="00594301" w:rsidRDefault="005B4438" w:rsidP="0085120A">
      <w:pPr>
        <w:spacing w:line="240" w:lineRule="auto"/>
        <w:rPr>
          <w:rFonts w:ascii="宋体" w:hAnsi="宋体" w:hint="eastAsia"/>
        </w:rPr>
      </w:pPr>
      <w:r>
        <w:rPr>
          <w:rFonts w:ascii="黑体" w:eastAsia="黑体" w:hAnsi="黑体"/>
        </w:rPr>
        <w:t>7</w:t>
      </w:r>
      <w:r w:rsidR="00594301" w:rsidRPr="005B27C5">
        <w:rPr>
          <w:rFonts w:ascii="黑体" w:eastAsia="黑体" w:hAnsi="黑体" w:hint="eastAsia"/>
        </w:rPr>
        <w:t>.</w:t>
      </w:r>
      <w:r>
        <w:rPr>
          <w:rFonts w:ascii="黑体" w:eastAsia="黑体" w:hAnsi="黑体"/>
        </w:rPr>
        <w:t>5</w:t>
      </w:r>
      <w:r w:rsidR="00594301" w:rsidRPr="005B27C5">
        <w:rPr>
          <w:rFonts w:ascii="黑体" w:eastAsia="黑体" w:hAnsi="黑体" w:hint="eastAsia"/>
        </w:rPr>
        <w:t>.3</w:t>
      </w:r>
      <w:r w:rsidR="00594301" w:rsidRPr="00594301">
        <w:rPr>
          <w:rFonts w:ascii="宋体" w:hAnsi="宋体" w:hint="eastAsia"/>
        </w:rPr>
        <w:t>拆解后的不同部分应分开收集、存放。</w:t>
      </w:r>
    </w:p>
    <w:p w14:paraId="17700259" w14:textId="13E5335C" w:rsidR="00594301" w:rsidRPr="005B27C5" w:rsidRDefault="005B4438" w:rsidP="004D4EA3">
      <w:pPr>
        <w:spacing w:beforeLines="50" w:before="156" w:afterLines="50" w:after="156" w:line="240" w:lineRule="auto"/>
        <w:rPr>
          <w:rFonts w:ascii="黑体" w:eastAsia="黑体" w:hAnsi="黑体" w:hint="eastAsia"/>
        </w:rPr>
      </w:pPr>
      <w:r>
        <w:rPr>
          <w:rFonts w:ascii="黑体" w:eastAsia="黑体" w:hAnsi="黑体"/>
        </w:rPr>
        <w:t>7</w:t>
      </w:r>
      <w:r w:rsidR="00594301" w:rsidRPr="005B27C5">
        <w:rPr>
          <w:rFonts w:ascii="黑体" w:eastAsia="黑体" w:hAnsi="黑体" w:hint="eastAsia"/>
        </w:rPr>
        <w:t>.</w:t>
      </w:r>
      <w:r>
        <w:rPr>
          <w:rFonts w:ascii="黑体" w:eastAsia="黑体" w:hAnsi="黑体"/>
        </w:rPr>
        <w:t>6</w:t>
      </w:r>
      <w:r w:rsidR="00594301" w:rsidRPr="005B27C5">
        <w:rPr>
          <w:rFonts w:ascii="黑体" w:eastAsia="黑体" w:hAnsi="黑体" w:hint="eastAsia"/>
        </w:rPr>
        <w:t xml:space="preserve"> 包装</w:t>
      </w:r>
    </w:p>
    <w:p w14:paraId="6B9B7D3E" w14:textId="26508306" w:rsidR="00594301" w:rsidRPr="00594301" w:rsidRDefault="005B27C5" w:rsidP="0085120A">
      <w:pPr>
        <w:spacing w:line="240" w:lineRule="auto"/>
        <w:ind w:firstLineChars="200" w:firstLine="420"/>
        <w:rPr>
          <w:rFonts w:ascii="宋体" w:hAnsi="宋体" w:hint="eastAsia"/>
        </w:rPr>
      </w:pPr>
      <w:r>
        <w:rPr>
          <w:rFonts w:ascii="宋体" w:hAnsi="宋体" w:hint="eastAsia"/>
        </w:rPr>
        <w:t>宜</w:t>
      </w:r>
      <w:r w:rsidR="00594301" w:rsidRPr="00594301">
        <w:rPr>
          <w:rFonts w:ascii="宋体" w:hAnsi="宋体" w:hint="eastAsia"/>
        </w:rPr>
        <w:t>根据废旧纺织品下游企业的要求，采用纸箱、塑料包装膜、编织袋等材料进行包装，打包尺寸应便于运输，封口应严密、牢固，保证内部的清洁、干燥。</w:t>
      </w:r>
    </w:p>
    <w:p w14:paraId="4720A44A" w14:textId="09465D17" w:rsidR="00594301" w:rsidRPr="005B27C5" w:rsidRDefault="005B4438" w:rsidP="004D4EA3">
      <w:pPr>
        <w:spacing w:beforeLines="50" w:before="156" w:afterLines="50" w:after="156" w:line="240" w:lineRule="auto"/>
        <w:rPr>
          <w:rFonts w:ascii="黑体" w:eastAsia="黑体" w:hAnsi="黑体" w:hint="eastAsia"/>
        </w:rPr>
      </w:pPr>
      <w:r>
        <w:rPr>
          <w:rFonts w:ascii="黑体" w:eastAsia="黑体" w:hAnsi="黑体"/>
        </w:rPr>
        <w:t>7</w:t>
      </w:r>
      <w:r w:rsidR="00594301" w:rsidRPr="005B27C5">
        <w:rPr>
          <w:rFonts w:ascii="黑体" w:eastAsia="黑体" w:hAnsi="黑体" w:hint="eastAsia"/>
        </w:rPr>
        <w:t>.</w:t>
      </w:r>
      <w:r>
        <w:rPr>
          <w:rFonts w:ascii="黑体" w:eastAsia="黑体" w:hAnsi="黑体"/>
        </w:rPr>
        <w:t>7</w:t>
      </w:r>
      <w:r w:rsidR="00594301" w:rsidRPr="005B27C5">
        <w:rPr>
          <w:rFonts w:ascii="黑体" w:eastAsia="黑体" w:hAnsi="黑体" w:hint="eastAsia"/>
        </w:rPr>
        <w:t xml:space="preserve"> 贮存</w:t>
      </w:r>
    </w:p>
    <w:p w14:paraId="5051A64E" w14:textId="6F70289C" w:rsidR="00594301" w:rsidRPr="00594301" w:rsidRDefault="005B4438" w:rsidP="0085120A">
      <w:pPr>
        <w:spacing w:line="240" w:lineRule="auto"/>
        <w:rPr>
          <w:rFonts w:ascii="宋体" w:hAnsi="宋体" w:hint="eastAsia"/>
        </w:rPr>
      </w:pPr>
      <w:r>
        <w:rPr>
          <w:rFonts w:ascii="黑体" w:eastAsia="黑体" w:hAnsi="黑体"/>
        </w:rPr>
        <w:t>7</w:t>
      </w:r>
      <w:r w:rsidR="00594301" w:rsidRPr="005B27C5">
        <w:rPr>
          <w:rFonts w:ascii="黑体" w:eastAsia="黑体" w:hAnsi="黑体" w:hint="eastAsia"/>
        </w:rPr>
        <w:t>.</w:t>
      </w:r>
      <w:r>
        <w:rPr>
          <w:rFonts w:ascii="黑体" w:eastAsia="黑体" w:hAnsi="黑体"/>
        </w:rPr>
        <w:t>7</w:t>
      </w:r>
      <w:r w:rsidR="00594301" w:rsidRPr="005B27C5">
        <w:rPr>
          <w:rFonts w:ascii="黑体" w:eastAsia="黑体" w:hAnsi="黑体" w:hint="eastAsia"/>
        </w:rPr>
        <w:t>.1</w:t>
      </w:r>
      <w:r w:rsidR="00594301" w:rsidRPr="00594301">
        <w:rPr>
          <w:rFonts w:ascii="宋体" w:hAnsi="宋体" w:hint="eastAsia"/>
        </w:rPr>
        <w:t>贮存场所</w:t>
      </w:r>
      <w:r w:rsidR="005B27C5">
        <w:rPr>
          <w:rFonts w:ascii="宋体" w:hAnsi="宋体" w:hint="eastAsia"/>
        </w:rPr>
        <w:t>宜按</w:t>
      </w:r>
      <w:r w:rsidR="00594301" w:rsidRPr="00594301">
        <w:rPr>
          <w:rFonts w:ascii="宋体" w:hAnsi="宋体" w:hint="eastAsia"/>
        </w:rPr>
        <w:t>GB 18599 的相关要求，具备通风、干燥、卫生的条件。</w:t>
      </w:r>
    </w:p>
    <w:p w14:paraId="6765EE5A" w14:textId="789B7F29" w:rsidR="00594301" w:rsidRPr="00594301" w:rsidRDefault="005B4438" w:rsidP="0085120A">
      <w:pPr>
        <w:spacing w:line="240" w:lineRule="auto"/>
        <w:rPr>
          <w:rFonts w:ascii="宋体" w:hAnsi="宋体" w:hint="eastAsia"/>
        </w:rPr>
      </w:pPr>
      <w:r>
        <w:rPr>
          <w:rFonts w:ascii="黑体" w:eastAsia="黑体" w:hAnsi="黑体"/>
        </w:rPr>
        <w:t>7</w:t>
      </w:r>
      <w:r w:rsidR="00594301" w:rsidRPr="005B27C5">
        <w:rPr>
          <w:rFonts w:ascii="黑体" w:eastAsia="黑体" w:hAnsi="黑体" w:hint="eastAsia"/>
        </w:rPr>
        <w:t>.</w:t>
      </w:r>
      <w:r>
        <w:rPr>
          <w:rFonts w:ascii="黑体" w:eastAsia="黑体" w:hAnsi="黑体"/>
        </w:rPr>
        <w:t>7</w:t>
      </w:r>
      <w:r w:rsidR="00594301" w:rsidRPr="005B27C5">
        <w:rPr>
          <w:rFonts w:ascii="黑体" w:eastAsia="黑体" w:hAnsi="黑体" w:hint="eastAsia"/>
        </w:rPr>
        <w:t xml:space="preserve">.2 </w:t>
      </w:r>
      <w:r w:rsidR="00594301" w:rsidRPr="00594301">
        <w:rPr>
          <w:rFonts w:ascii="宋体" w:hAnsi="宋体" w:hint="eastAsia"/>
        </w:rPr>
        <w:t>废旧纺织品分类</w:t>
      </w:r>
      <w:r>
        <w:rPr>
          <w:rFonts w:ascii="宋体" w:hAnsi="宋体" w:hint="eastAsia"/>
        </w:rPr>
        <w:t>、</w:t>
      </w:r>
      <w:r w:rsidR="00594301" w:rsidRPr="00594301">
        <w:rPr>
          <w:rFonts w:ascii="宋体" w:hAnsi="宋体" w:hint="eastAsia"/>
        </w:rPr>
        <w:t>分区存放，并设置标识。</w:t>
      </w:r>
    </w:p>
    <w:p w14:paraId="622041B6" w14:textId="681F64E1" w:rsidR="008A4022" w:rsidRPr="00594301" w:rsidRDefault="005B4438" w:rsidP="0085120A">
      <w:pPr>
        <w:spacing w:line="240" w:lineRule="auto"/>
        <w:rPr>
          <w:rFonts w:ascii="宋体" w:hAnsi="宋体" w:hint="eastAsia"/>
        </w:rPr>
      </w:pPr>
      <w:r>
        <w:rPr>
          <w:rFonts w:ascii="黑体" w:eastAsia="黑体" w:hAnsi="黑体"/>
        </w:rPr>
        <w:t>7</w:t>
      </w:r>
      <w:r w:rsidR="00594301" w:rsidRPr="005B27C5">
        <w:rPr>
          <w:rFonts w:ascii="黑体" w:eastAsia="黑体" w:hAnsi="黑体" w:hint="eastAsia"/>
        </w:rPr>
        <w:t>.</w:t>
      </w:r>
      <w:r>
        <w:rPr>
          <w:rFonts w:ascii="黑体" w:eastAsia="黑体" w:hAnsi="黑体"/>
        </w:rPr>
        <w:t>7</w:t>
      </w:r>
      <w:r w:rsidR="00594301" w:rsidRPr="005B27C5">
        <w:rPr>
          <w:rFonts w:ascii="黑体" w:eastAsia="黑体" w:hAnsi="黑体" w:hint="eastAsia"/>
        </w:rPr>
        <w:t xml:space="preserve">.3 </w:t>
      </w:r>
      <w:r w:rsidR="00594301" w:rsidRPr="00594301">
        <w:rPr>
          <w:rFonts w:ascii="宋体" w:hAnsi="宋体" w:hint="eastAsia"/>
        </w:rPr>
        <w:t>废旧纺织品属于易燃物，</w:t>
      </w:r>
      <w:r>
        <w:rPr>
          <w:rFonts w:ascii="宋体" w:hAnsi="宋体" w:hint="eastAsia"/>
        </w:rPr>
        <w:t>宜</w:t>
      </w:r>
      <w:r w:rsidR="00594301" w:rsidRPr="00594301">
        <w:rPr>
          <w:rFonts w:ascii="宋体" w:hAnsi="宋体" w:hint="eastAsia"/>
        </w:rPr>
        <w:t>远离火源，</w:t>
      </w:r>
      <w:r w:rsidR="00594301" w:rsidRPr="0085120A">
        <w:rPr>
          <w:rFonts w:ascii="宋体" w:hAnsi="宋体" w:hint="eastAsia"/>
          <w:color w:val="000000" w:themeColor="text1"/>
        </w:rPr>
        <w:t>且与</w:t>
      </w:r>
      <w:r w:rsidR="00A2187B" w:rsidRPr="0085120A">
        <w:rPr>
          <w:rFonts w:ascii="宋体" w:hAnsi="宋体" w:hint="eastAsia"/>
          <w:color w:val="000000" w:themeColor="text1"/>
        </w:rPr>
        <w:t>办公区、</w:t>
      </w:r>
      <w:r w:rsidR="00594301" w:rsidRPr="0085120A">
        <w:rPr>
          <w:rFonts w:ascii="宋体" w:hAnsi="宋体" w:hint="eastAsia"/>
          <w:color w:val="000000" w:themeColor="text1"/>
        </w:rPr>
        <w:t>生活</w:t>
      </w:r>
      <w:r w:rsidR="00594301" w:rsidRPr="00594301">
        <w:rPr>
          <w:rFonts w:ascii="宋体" w:hAnsi="宋体" w:hint="eastAsia"/>
        </w:rPr>
        <w:t>区分开。</w:t>
      </w:r>
    </w:p>
    <w:p w14:paraId="660C2BC6" w14:textId="31CFADCB" w:rsidR="001D088C" w:rsidRPr="004D4EA3" w:rsidRDefault="00BB2C23" w:rsidP="004D4EA3">
      <w:pPr>
        <w:pStyle w:val="affc"/>
        <w:spacing w:before="312" w:after="312"/>
        <w:rPr>
          <w:szCs w:val="21"/>
        </w:rPr>
      </w:pPr>
      <w:r w:rsidRPr="004D4EA3">
        <w:rPr>
          <w:rFonts w:hint="eastAsia"/>
          <w:szCs w:val="21"/>
        </w:rPr>
        <w:t>环保</w:t>
      </w:r>
      <w:r w:rsidR="001D088C" w:rsidRPr="004D4EA3">
        <w:rPr>
          <w:rFonts w:hint="eastAsia"/>
          <w:szCs w:val="21"/>
        </w:rPr>
        <w:t>要点</w:t>
      </w:r>
    </w:p>
    <w:p w14:paraId="7BB2D7E7" w14:textId="4BF15FE5" w:rsidR="002E3A30" w:rsidRPr="002E3A30" w:rsidRDefault="002E3A30" w:rsidP="0085120A">
      <w:pPr>
        <w:spacing w:line="240" w:lineRule="auto"/>
        <w:rPr>
          <w:rFonts w:ascii="宋体" w:hAnsi="宋体" w:hint="eastAsia"/>
        </w:rPr>
      </w:pPr>
      <w:r w:rsidRPr="002E3A30">
        <w:rPr>
          <w:rFonts w:ascii="黑体" w:eastAsia="黑体" w:hAnsi="黑体"/>
        </w:rPr>
        <w:t>8</w:t>
      </w:r>
      <w:r w:rsidRPr="002E3A30">
        <w:rPr>
          <w:rFonts w:ascii="黑体" w:eastAsia="黑体" w:hAnsi="黑体" w:hint="eastAsia"/>
        </w:rPr>
        <w:t>.1</w:t>
      </w:r>
      <w:r w:rsidRPr="002E3A30">
        <w:rPr>
          <w:rFonts w:ascii="宋体" w:hAnsi="宋体" w:hint="eastAsia"/>
        </w:rPr>
        <w:t xml:space="preserve"> </w:t>
      </w:r>
      <w:r>
        <w:rPr>
          <w:rFonts w:ascii="宋体" w:hAnsi="宋体" w:hint="eastAsia"/>
        </w:rPr>
        <w:t>宜</w:t>
      </w:r>
      <w:r w:rsidRPr="002E3A30">
        <w:rPr>
          <w:rFonts w:ascii="宋体" w:hAnsi="宋体" w:hint="eastAsia"/>
        </w:rPr>
        <w:t>配备符合 GBZ 1要求的防尘设施。</w:t>
      </w:r>
    </w:p>
    <w:p w14:paraId="1711A8CA" w14:textId="7CA934B0" w:rsidR="002E3A30" w:rsidRPr="002E3A30" w:rsidRDefault="002E3A30" w:rsidP="0085120A">
      <w:pPr>
        <w:spacing w:line="240" w:lineRule="auto"/>
        <w:rPr>
          <w:rFonts w:ascii="宋体" w:hAnsi="宋体" w:hint="eastAsia"/>
        </w:rPr>
      </w:pPr>
      <w:r>
        <w:rPr>
          <w:rFonts w:ascii="黑体" w:eastAsia="黑体" w:hAnsi="黑体"/>
        </w:rPr>
        <w:t>8</w:t>
      </w:r>
      <w:r w:rsidRPr="002E3A30">
        <w:rPr>
          <w:rFonts w:ascii="黑体" w:eastAsia="黑体" w:hAnsi="黑体" w:hint="eastAsia"/>
        </w:rPr>
        <w:t>.2</w:t>
      </w:r>
      <w:r w:rsidRPr="002E3A30">
        <w:rPr>
          <w:rFonts w:ascii="宋体" w:hAnsi="宋体" w:hint="eastAsia"/>
        </w:rPr>
        <w:t xml:space="preserve"> </w:t>
      </w:r>
      <w:r>
        <w:rPr>
          <w:rFonts w:ascii="宋体" w:hAnsi="宋体" w:hint="eastAsia"/>
        </w:rPr>
        <w:t>宜</w:t>
      </w:r>
      <w:r w:rsidRPr="002E3A30">
        <w:rPr>
          <w:rFonts w:ascii="宋体" w:hAnsi="宋体" w:hint="eastAsia"/>
        </w:rPr>
        <w:t>配备降低噪声设施，确保厂界噪声达到 GB 12348的要求。</w:t>
      </w:r>
    </w:p>
    <w:p w14:paraId="1B850834" w14:textId="1F0B3AB4" w:rsidR="002E3A30" w:rsidRPr="002E3A30" w:rsidRDefault="002E3A30" w:rsidP="0085120A">
      <w:pPr>
        <w:spacing w:line="240" w:lineRule="auto"/>
        <w:rPr>
          <w:rFonts w:ascii="宋体" w:hAnsi="宋体" w:hint="eastAsia"/>
        </w:rPr>
      </w:pPr>
      <w:r>
        <w:rPr>
          <w:rFonts w:ascii="黑体" w:eastAsia="黑体" w:hAnsi="黑体"/>
        </w:rPr>
        <w:t>8</w:t>
      </w:r>
      <w:r w:rsidRPr="002E3A30">
        <w:rPr>
          <w:rFonts w:ascii="黑体" w:eastAsia="黑体" w:hAnsi="黑体" w:hint="eastAsia"/>
        </w:rPr>
        <w:t xml:space="preserve">.3 </w:t>
      </w:r>
      <w:r w:rsidRPr="002E3A30">
        <w:rPr>
          <w:rFonts w:ascii="宋体" w:hAnsi="宋体" w:hint="eastAsia"/>
        </w:rPr>
        <w:t>分拣后的废弃物应单独收集，并进行无害化处理。</w:t>
      </w:r>
    </w:p>
    <w:p w14:paraId="59987CEB" w14:textId="262358FD" w:rsidR="002E3A30" w:rsidRPr="002E3A30" w:rsidRDefault="002E3A30" w:rsidP="0085120A">
      <w:pPr>
        <w:spacing w:line="240" w:lineRule="auto"/>
        <w:rPr>
          <w:rFonts w:ascii="宋体" w:hAnsi="宋体" w:hint="eastAsia"/>
        </w:rPr>
      </w:pPr>
      <w:r>
        <w:rPr>
          <w:rFonts w:ascii="黑体" w:eastAsia="黑体" w:hAnsi="黑体"/>
        </w:rPr>
        <w:t>8</w:t>
      </w:r>
      <w:r w:rsidRPr="002E3A30">
        <w:rPr>
          <w:rFonts w:ascii="黑体" w:eastAsia="黑体" w:hAnsi="黑体" w:hint="eastAsia"/>
        </w:rPr>
        <w:t xml:space="preserve">.4 </w:t>
      </w:r>
      <w:r>
        <w:rPr>
          <w:rFonts w:ascii="宋体" w:hAnsi="宋体" w:hint="eastAsia"/>
        </w:rPr>
        <w:t>宜</w:t>
      </w:r>
      <w:r w:rsidRPr="002E3A30">
        <w:rPr>
          <w:rFonts w:ascii="宋体" w:hAnsi="宋体" w:hint="eastAsia"/>
        </w:rPr>
        <w:t>建立环境污染预防机制和处理环境污染事故的应急预案制度。</w:t>
      </w:r>
    </w:p>
    <w:p w14:paraId="632312C6" w14:textId="12470DE7" w:rsidR="002E3A30" w:rsidRPr="00BB2C23" w:rsidRDefault="002E3A30" w:rsidP="0085120A">
      <w:pPr>
        <w:spacing w:line="240" w:lineRule="auto"/>
        <w:rPr>
          <w:rFonts w:ascii="宋体" w:hAnsi="宋体" w:hint="eastAsia"/>
        </w:rPr>
      </w:pPr>
      <w:r>
        <w:rPr>
          <w:rFonts w:ascii="黑体" w:eastAsia="黑体" w:hAnsi="黑体"/>
        </w:rPr>
        <w:t>8</w:t>
      </w:r>
      <w:r w:rsidRPr="002E3A30">
        <w:rPr>
          <w:rFonts w:ascii="黑体" w:eastAsia="黑体" w:hAnsi="黑体" w:hint="eastAsia"/>
        </w:rPr>
        <w:t>.5</w:t>
      </w:r>
      <w:r w:rsidRPr="002E3A30">
        <w:rPr>
          <w:rFonts w:ascii="宋体" w:hAnsi="宋体" w:hint="eastAsia"/>
        </w:rPr>
        <w:t xml:space="preserve"> </w:t>
      </w:r>
      <w:r>
        <w:rPr>
          <w:rFonts w:ascii="宋体" w:hAnsi="宋体" w:hint="eastAsia"/>
        </w:rPr>
        <w:t>宜</w:t>
      </w:r>
      <w:r w:rsidRPr="002E3A30">
        <w:rPr>
          <w:rFonts w:ascii="宋体" w:hAnsi="宋体" w:hint="eastAsia"/>
        </w:rPr>
        <w:t>采取污染防治措施，污染物排放与处置理应符合 GB 16297、GB 8978 及 GB 18599的相关要求。</w:t>
      </w:r>
    </w:p>
    <w:p w14:paraId="0A3FFFE1" w14:textId="66C45199" w:rsidR="00BB2C23" w:rsidRPr="00BB2C23" w:rsidRDefault="00BB2C23" w:rsidP="004D4EA3">
      <w:pPr>
        <w:pStyle w:val="affc"/>
        <w:spacing w:before="312" w:after="312"/>
        <w:rPr>
          <w:rFonts w:hAnsi="黑体" w:hint="eastAsia"/>
        </w:rPr>
      </w:pPr>
      <w:r w:rsidRPr="004D4EA3">
        <w:rPr>
          <w:rFonts w:hint="eastAsia"/>
          <w:szCs w:val="21"/>
        </w:rPr>
        <w:t>安全要点</w:t>
      </w:r>
    </w:p>
    <w:p w14:paraId="54480AEB" w14:textId="6FA45CD3" w:rsidR="00BB2C23" w:rsidRPr="00BB2C23" w:rsidRDefault="00BB2C23" w:rsidP="00F75D06">
      <w:pPr>
        <w:spacing w:line="240" w:lineRule="auto"/>
        <w:rPr>
          <w:rFonts w:ascii="宋体" w:hAnsi="宋体" w:hint="eastAsia"/>
        </w:rPr>
      </w:pPr>
      <w:r w:rsidRPr="00BB2C23">
        <w:rPr>
          <w:rFonts w:ascii="黑体" w:eastAsia="黑体" w:hAnsi="黑体"/>
        </w:rPr>
        <w:t>9</w:t>
      </w:r>
      <w:r w:rsidRPr="00BB2C23">
        <w:rPr>
          <w:rFonts w:ascii="黑体" w:eastAsia="黑体" w:hAnsi="黑体" w:hint="eastAsia"/>
        </w:rPr>
        <w:t>.1</w:t>
      </w:r>
      <w:r w:rsidRPr="00BB2C23">
        <w:rPr>
          <w:rFonts w:ascii="宋体" w:hAnsi="宋体" w:hint="eastAsia"/>
        </w:rPr>
        <w:t xml:space="preserve"> 防雷设施设备</w:t>
      </w:r>
      <w:r w:rsidR="002E3A30">
        <w:rPr>
          <w:rFonts w:ascii="宋体" w:hAnsi="宋体" w:hint="eastAsia"/>
        </w:rPr>
        <w:t>宜</w:t>
      </w:r>
      <w:r w:rsidRPr="00BB2C23">
        <w:rPr>
          <w:rFonts w:ascii="宋体" w:hAnsi="宋体" w:hint="eastAsia"/>
        </w:rPr>
        <w:t>符合GB 50057的要求。</w:t>
      </w:r>
    </w:p>
    <w:p w14:paraId="6AD7AB57" w14:textId="0E7D6578" w:rsidR="00BB2C23" w:rsidRPr="00BB2C23" w:rsidRDefault="00BB2C23" w:rsidP="00F75D06">
      <w:pPr>
        <w:spacing w:line="240" w:lineRule="auto"/>
        <w:rPr>
          <w:rFonts w:ascii="宋体" w:hAnsi="宋体" w:hint="eastAsia"/>
        </w:rPr>
      </w:pPr>
      <w:r w:rsidRPr="00BB2C23">
        <w:rPr>
          <w:rFonts w:ascii="黑体" w:eastAsia="黑体" w:hAnsi="黑体"/>
        </w:rPr>
        <w:t>9</w:t>
      </w:r>
      <w:r w:rsidRPr="00BB2C23">
        <w:rPr>
          <w:rFonts w:ascii="黑体" w:eastAsia="黑体" w:hAnsi="黑体" w:hint="eastAsia"/>
        </w:rPr>
        <w:t>.2</w:t>
      </w:r>
      <w:r w:rsidRPr="00BB2C23">
        <w:rPr>
          <w:rFonts w:ascii="宋体" w:hAnsi="宋体" w:hint="eastAsia"/>
        </w:rPr>
        <w:t xml:space="preserve"> 防火灭火设施设备</w:t>
      </w:r>
      <w:r w:rsidR="002E3A30">
        <w:rPr>
          <w:rFonts w:ascii="宋体" w:hAnsi="宋体" w:hint="eastAsia"/>
        </w:rPr>
        <w:t>宜</w:t>
      </w:r>
      <w:r w:rsidRPr="00BB2C23">
        <w:rPr>
          <w:rFonts w:ascii="宋体" w:hAnsi="宋体" w:hint="eastAsia"/>
        </w:rPr>
        <w:t>符合GB 50016、GB 50140的要求。</w:t>
      </w:r>
    </w:p>
    <w:p w14:paraId="2065C25D" w14:textId="563EE346" w:rsidR="005B27C5" w:rsidRPr="00BB2C23" w:rsidRDefault="00BB2C23" w:rsidP="00F75D06">
      <w:pPr>
        <w:spacing w:line="240" w:lineRule="auto"/>
        <w:rPr>
          <w:rFonts w:ascii="宋体" w:hAnsi="宋体" w:hint="eastAsia"/>
        </w:rPr>
      </w:pPr>
      <w:r w:rsidRPr="00BB2C23">
        <w:rPr>
          <w:rFonts w:ascii="黑体" w:eastAsia="黑体" w:hAnsi="黑体"/>
        </w:rPr>
        <w:t>9</w:t>
      </w:r>
      <w:r w:rsidRPr="00BB2C23">
        <w:rPr>
          <w:rFonts w:ascii="黑体" w:eastAsia="黑体" w:hAnsi="黑体" w:hint="eastAsia"/>
        </w:rPr>
        <w:t>.</w:t>
      </w:r>
      <w:r w:rsidR="002E3A30">
        <w:rPr>
          <w:rFonts w:ascii="黑体" w:eastAsia="黑体" w:hAnsi="黑体"/>
        </w:rPr>
        <w:t>3</w:t>
      </w:r>
      <w:r w:rsidRPr="00BB2C23">
        <w:rPr>
          <w:rFonts w:ascii="宋体" w:hAnsi="宋体" w:hint="eastAsia"/>
        </w:rPr>
        <w:t xml:space="preserve"> 加工设施设备安全标志</w:t>
      </w:r>
      <w:r w:rsidR="002E3A30">
        <w:rPr>
          <w:rFonts w:ascii="宋体" w:hAnsi="宋体" w:hint="eastAsia"/>
        </w:rPr>
        <w:t>宜</w:t>
      </w:r>
      <w:r w:rsidRPr="00BB2C23">
        <w:rPr>
          <w:rFonts w:ascii="宋体" w:hAnsi="宋体" w:hint="eastAsia"/>
        </w:rPr>
        <w:t>符合GB 2894的要求。</w:t>
      </w:r>
    </w:p>
    <w:p w14:paraId="1FF66AFD" w14:textId="7B9A56C6" w:rsidR="005B27C5" w:rsidRDefault="002E3A30" w:rsidP="00F75D06">
      <w:pPr>
        <w:spacing w:line="240" w:lineRule="auto"/>
        <w:rPr>
          <w:rFonts w:ascii="宋体" w:hAnsi="宋体" w:hint="eastAsia"/>
        </w:rPr>
      </w:pPr>
      <w:r w:rsidRPr="00BB2C23">
        <w:rPr>
          <w:rFonts w:ascii="黑体" w:eastAsia="黑体" w:hAnsi="黑体"/>
        </w:rPr>
        <w:t>9</w:t>
      </w:r>
      <w:r w:rsidRPr="00BB2C23">
        <w:rPr>
          <w:rFonts w:ascii="黑体" w:eastAsia="黑体" w:hAnsi="黑体" w:hint="eastAsia"/>
        </w:rPr>
        <w:t>.</w:t>
      </w:r>
      <w:r>
        <w:rPr>
          <w:rFonts w:ascii="黑体" w:eastAsia="黑体" w:hAnsi="黑体"/>
        </w:rPr>
        <w:t>4</w:t>
      </w:r>
      <w:r w:rsidRPr="002E3A30">
        <w:rPr>
          <w:rFonts w:ascii="宋体" w:hAnsi="宋体" w:hint="eastAsia"/>
        </w:rPr>
        <w:t>宜对从业人员进行安全培训，配备必要的健康防护设施，建立安全台账，持续提升安全生产水平。</w:t>
      </w:r>
    </w:p>
    <w:p w14:paraId="5D255403" w14:textId="24DC1FF4" w:rsidR="000408B2" w:rsidRDefault="002E3A30" w:rsidP="00DD1718">
      <w:pPr>
        <w:spacing w:line="240" w:lineRule="auto"/>
      </w:pPr>
      <w:r w:rsidRPr="00BB2C23">
        <w:rPr>
          <w:rFonts w:ascii="黑体" w:eastAsia="黑体" w:hAnsi="黑体"/>
        </w:rPr>
        <w:t>9</w:t>
      </w:r>
      <w:r w:rsidRPr="00BB2C23">
        <w:rPr>
          <w:rFonts w:ascii="黑体" w:eastAsia="黑体" w:hAnsi="黑体" w:hint="eastAsia"/>
        </w:rPr>
        <w:t>.</w:t>
      </w:r>
      <w:r>
        <w:rPr>
          <w:rFonts w:ascii="黑体" w:eastAsia="黑体" w:hAnsi="黑体"/>
        </w:rPr>
        <w:t>5</w:t>
      </w:r>
      <w:r w:rsidRPr="00BB2C23">
        <w:rPr>
          <w:rFonts w:ascii="宋体" w:hAnsi="宋体" w:hint="eastAsia"/>
        </w:rPr>
        <w:t xml:space="preserve"> </w:t>
      </w:r>
      <w:r>
        <w:rPr>
          <w:rFonts w:ascii="宋体" w:hAnsi="宋体" w:hint="eastAsia"/>
        </w:rPr>
        <w:t>宜</w:t>
      </w:r>
      <w:r>
        <w:rPr>
          <w:rFonts w:hint="eastAsia"/>
        </w:rPr>
        <w:t>建立健全劳动保护和消防安全责任制度，指定安全责任人，保障人员安全和企业财产安全。</w:t>
      </w:r>
      <w:bookmarkEnd w:id="55"/>
    </w:p>
    <w:p w14:paraId="24433A01" w14:textId="77777777" w:rsidR="009D23F1" w:rsidRDefault="009D23F1" w:rsidP="00862BB9">
      <w:pPr>
        <w:pStyle w:val="aff3"/>
        <w:numPr>
          <w:ilvl w:val="0"/>
          <w:numId w:val="0"/>
        </w:numPr>
        <w:tabs>
          <w:tab w:val="left" w:pos="0"/>
        </w:tabs>
        <w:spacing w:before="120" w:afterLines="0" w:after="120"/>
      </w:pPr>
      <w:r>
        <w:rPr>
          <w:rFonts w:hint="eastAsia"/>
        </w:rPr>
        <w:lastRenderedPageBreak/>
        <w:t>参考文献</w:t>
      </w:r>
    </w:p>
    <w:p w14:paraId="3C3D3403" w14:textId="11CA671A" w:rsidR="009D23F1" w:rsidRPr="0081259A" w:rsidRDefault="009D23F1" w:rsidP="00F75D06">
      <w:pPr>
        <w:pStyle w:val="affffb"/>
        <w:ind w:firstLineChars="0" w:firstLine="0"/>
      </w:pPr>
      <w:r w:rsidRPr="0081259A">
        <w:rPr>
          <w:rFonts w:hint="eastAsia"/>
        </w:rPr>
        <w:t>[</w:t>
      </w:r>
      <w:r w:rsidR="00733F8B">
        <w:rPr>
          <w:rFonts w:hint="eastAsia"/>
        </w:rPr>
        <w:t>1</w:t>
      </w:r>
      <w:r w:rsidRPr="0081259A">
        <w:t>]</w:t>
      </w:r>
      <w:r w:rsidRPr="0081259A">
        <w:rPr>
          <w:rFonts w:hint="eastAsia"/>
        </w:rPr>
        <w:t xml:space="preserve"> </w:t>
      </w:r>
      <w:r w:rsidR="00BB7A82" w:rsidRPr="00BB7A82">
        <w:rPr>
          <w:rFonts w:hint="eastAsia"/>
        </w:rPr>
        <w:t>关于加快推进废旧纺织品循环利用的实施意见</w:t>
      </w:r>
      <w:r w:rsidR="00BB7A82">
        <w:rPr>
          <w:rFonts w:hint="eastAsia"/>
        </w:rPr>
        <w:t>，</w:t>
      </w:r>
      <w:r w:rsidR="00BB7A82" w:rsidRPr="00BB7A82">
        <w:rPr>
          <w:rFonts w:hint="eastAsia"/>
        </w:rPr>
        <w:t>发改环资〔2022〕526号</w:t>
      </w:r>
    </w:p>
    <w:p w14:paraId="2D6972E2" w14:textId="1CC09A75" w:rsidR="000408B2" w:rsidRDefault="000C08F0" w:rsidP="00F75D06">
      <w:pPr>
        <w:pStyle w:val="affffb"/>
        <w:ind w:firstLineChars="0" w:firstLine="0"/>
      </w:pPr>
      <w:r w:rsidRPr="0081259A">
        <w:rPr>
          <w:rFonts w:hint="eastAsia"/>
        </w:rPr>
        <w:t>[</w:t>
      </w:r>
      <w:r w:rsidR="00733F8B">
        <w:rPr>
          <w:rFonts w:hint="eastAsia"/>
        </w:rPr>
        <w:t>2</w:t>
      </w:r>
      <w:r w:rsidRPr="0081259A">
        <w:t>]</w:t>
      </w:r>
      <w:r>
        <w:t xml:space="preserve"> </w:t>
      </w:r>
      <w:r w:rsidRPr="000C08F0">
        <w:rPr>
          <w:rFonts w:hint="eastAsia"/>
        </w:rPr>
        <w:t>SB/T 10720-2021 再生资源绿色分拣中心建设管理规范</w:t>
      </w:r>
    </w:p>
    <w:p w14:paraId="6E484C61" w14:textId="77777777" w:rsidR="00BB7A82" w:rsidRPr="00733F8B" w:rsidRDefault="00BB7A82" w:rsidP="000408B2">
      <w:pPr>
        <w:pStyle w:val="affffb"/>
        <w:ind w:firstLineChars="0" w:firstLine="0"/>
      </w:pPr>
    </w:p>
    <w:p w14:paraId="5874BD16" w14:textId="77777777" w:rsidR="00BB7A82" w:rsidRDefault="00BB7A82" w:rsidP="000408B2">
      <w:pPr>
        <w:pStyle w:val="affffb"/>
        <w:ind w:firstLineChars="0" w:firstLine="0"/>
      </w:pPr>
    </w:p>
    <w:p w14:paraId="6251A915" w14:textId="77777777" w:rsidR="00BB7A82" w:rsidRDefault="00BB7A82" w:rsidP="000408B2">
      <w:pPr>
        <w:pStyle w:val="affffb"/>
        <w:ind w:firstLineChars="0" w:firstLine="0"/>
      </w:pPr>
    </w:p>
    <w:p w14:paraId="3CE2A265" w14:textId="77777777" w:rsidR="00BB7A82" w:rsidRDefault="00BB7A82" w:rsidP="000408B2">
      <w:pPr>
        <w:pStyle w:val="affffb"/>
        <w:ind w:firstLineChars="0" w:firstLine="0"/>
      </w:pPr>
    </w:p>
    <w:p w14:paraId="73347C55" w14:textId="77777777" w:rsidR="00BB7A82" w:rsidRDefault="00BB7A82" w:rsidP="000408B2">
      <w:pPr>
        <w:pStyle w:val="affffb"/>
        <w:ind w:firstLineChars="0" w:firstLine="0"/>
      </w:pPr>
    </w:p>
    <w:p w14:paraId="28AA89DF" w14:textId="77777777" w:rsidR="00BB7A82" w:rsidRDefault="00BB7A82" w:rsidP="000408B2">
      <w:pPr>
        <w:pStyle w:val="affffb"/>
        <w:ind w:firstLineChars="0" w:firstLine="0"/>
      </w:pPr>
    </w:p>
    <w:p w14:paraId="783B6304" w14:textId="77777777" w:rsidR="00BB7A82" w:rsidRDefault="00BB7A82" w:rsidP="000408B2">
      <w:pPr>
        <w:pStyle w:val="affffb"/>
        <w:ind w:firstLineChars="0" w:firstLine="0"/>
      </w:pPr>
    </w:p>
    <w:p w14:paraId="3C4C14FE" w14:textId="77777777" w:rsidR="00BB7A82" w:rsidRDefault="00BB7A82" w:rsidP="000408B2">
      <w:pPr>
        <w:pStyle w:val="affffb"/>
        <w:ind w:firstLineChars="0" w:firstLine="0"/>
      </w:pPr>
    </w:p>
    <w:p w14:paraId="6BFBEC75" w14:textId="77777777" w:rsidR="00BB7A82" w:rsidRDefault="00BB7A82" w:rsidP="000408B2">
      <w:pPr>
        <w:pStyle w:val="affffb"/>
        <w:ind w:firstLineChars="0" w:firstLine="0"/>
      </w:pPr>
    </w:p>
    <w:p w14:paraId="187DBCA8" w14:textId="77777777" w:rsidR="00BB7A82" w:rsidRDefault="00BB7A82" w:rsidP="000408B2">
      <w:pPr>
        <w:pStyle w:val="affffb"/>
        <w:ind w:firstLineChars="0" w:firstLine="0"/>
      </w:pPr>
    </w:p>
    <w:p w14:paraId="0B08BE08" w14:textId="77777777" w:rsidR="00BB7A82" w:rsidRDefault="00BB7A82" w:rsidP="000408B2">
      <w:pPr>
        <w:pStyle w:val="affffb"/>
        <w:ind w:firstLineChars="0" w:firstLine="0"/>
      </w:pPr>
    </w:p>
    <w:p w14:paraId="59291A19" w14:textId="77777777" w:rsidR="00BB7A82" w:rsidRDefault="00BB7A82" w:rsidP="000408B2">
      <w:pPr>
        <w:pStyle w:val="affffb"/>
        <w:ind w:firstLineChars="0" w:firstLine="0"/>
      </w:pPr>
    </w:p>
    <w:p w14:paraId="5EBD3A70" w14:textId="77777777" w:rsidR="00BB7A82" w:rsidRDefault="00BB7A82" w:rsidP="000408B2">
      <w:pPr>
        <w:pStyle w:val="affffb"/>
        <w:ind w:firstLineChars="0" w:firstLine="0"/>
      </w:pPr>
    </w:p>
    <w:p w14:paraId="44C08A98" w14:textId="77777777" w:rsidR="00BB7A82" w:rsidRDefault="00BB7A82" w:rsidP="000408B2">
      <w:pPr>
        <w:pStyle w:val="affffb"/>
        <w:ind w:firstLineChars="0" w:firstLine="0"/>
      </w:pPr>
    </w:p>
    <w:p w14:paraId="377F5F00" w14:textId="77777777" w:rsidR="00BB7A82" w:rsidRDefault="00BB7A82" w:rsidP="000408B2">
      <w:pPr>
        <w:pStyle w:val="affffb"/>
        <w:ind w:firstLineChars="0" w:firstLine="0"/>
      </w:pPr>
    </w:p>
    <w:p w14:paraId="6099DF02" w14:textId="77777777" w:rsidR="00BB7A82" w:rsidRDefault="00BB7A82" w:rsidP="000408B2">
      <w:pPr>
        <w:pStyle w:val="affffb"/>
        <w:ind w:firstLineChars="0" w:firstLine="0"/>
      </w:pPr>
    </w:p>
    <w:p w14:paraId="7FB13A9F" w14:textId="77777777" w:rsidR="00BB7A82" w:rsidRDefault="00BB7A82" w:rsidP="000408B2">
      <w:pPr>
        <w:pStyle w:val="affffb"/>
        <w:ind w:firstLineChars="0" w:firstLine="0"/>
      </w:pPr>
    </w:p>
    <w:p w14:paraId="066B3039" w14:textId="77777777" w:rsidR="00BB7A82" w:rsidRDefault="00BB7A82" w:rsidP="000408B2">
      <w:pPr>
        <w:pStyle w:val="affffb"/>
        <w:ind w:firstLineChars="0" w:firstLine="0"/>
      </w:pPr>
    </w:p>
    <w:p w14:paraId="15A24E71" w14:textId="77777777" w:rsidR="00BB7A82" w:rsidRDefault="00BB7A82" w:rsidP="000408B2">
      <w:pPr>
        <w:pStyle w:val="affffb"/>
        <w:ind w:firstLineChars="0" w:firstLine="0"/>
      </w:pPr>
    </w:p>
    <w:p w14:paraId="34B94F5F" w14:textId="77777777" w:rsidR="00BB7A82" w:rsidRDefault="00BB7A82" w:rsidP="000408B2">
      <w:pPr>
        <w:pStyle w:val="affffb"/>
        <w:ind w:firstLineChars="0" w:firstLine="0"/>
      </w:pPr>
    </w:p>
    <w:p w14:paraId="5A4F51DB" w14:textId="77777777" w:rsidR="00BB7A82" w:rsidRDefault="00BB7A82" w:rsidP="000408B2">
      <w:pPr>
        <w:pStyle w:val="affffb"/>
        <w:ind w:firstLineChars="0" w:firstLine="0"/>
      </w:pPr>
    </w:p>
    <w:p w14:paraId="31E1D550" w14:textId="77777777" w:rsidR="00BB7A82" w:rsidRPr="00BB7A82" w:rsidRDefault="00BB7A82" w:rsidP="000408B2">
      <w:pPr>
        <w:pStyle w:val="affffb"/>
        <w:ind w:firstLineChars="0" w:firstLine="0"/>
      </w:pPr>
    </w:p>
    <w:p w14:paraId="0C85D3DE" w14:textId="77777777" w:rsidR="000408B2" w:rsidRDefault="000408B2" w:rsidP="000408B2">
      <w:pPr>
        <w:pStyle w:val="affffb"/>
        <w:ind w:firstLineChars="0" w:firstLine="0"/>
      </w:pPr>
    </w:p>
    <w:p w14:paraId="7C14D93E" w14:textId="77777777" w:rsidR="000408B2" w:rsidRDefault="000408B2" w:rsidP="000408B2">
      <w:pPr>
        <w:pStyle w:val="affffb"/>
        <w:ind w:firstLineChars="0" w:firstLine="0"/>
      </w:pPr>
    </w:p>
    <w:p w14:paraId="4665C3C3" w14:textId="34FFAB73" w:rsidR="004B3E93" w:rsidRDefault="000408B2" w:rsidP="000408B2">
      <w:pPr>
        <w:pStyle w:val="afffffffffffb"/>
        <w:ind w:firstLineChars="0" w:firstLine="0"/>
        <w:jc w:val="center"/>
      </w:pPr>
      <w:bookmarkStart w:id="56" w:name="BookMark8"/>
      <w:r w:rsidRPr="00640960">
        <w:rPr>
          <w:noProof/>
        </w:rPr>
        <w:drawing>
          <wp:inline distT="0" distB="0" distL="0" distR="0" wp14:anchorId="33A9F68A" wp14:editId="1A63E9D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
      <w:bookmarkEnd w:id="56"/>
    </w:p>
    <w:sectPr w:rsidR="004B3E93" w:rsidSect="00435B7F">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1233C" w14:textId="77777777" w:rsidR="00276EBB" w:rsidRDefault="00276EBB" w:rsidP="00D86DB7">
      <w:r>
        <w:separator/>
      </w:r>
    </w:p>
    <w:p w14:paraId="4191B60C" w14:textId="77777777" w:rsidR="00276EBB" w:rsidRDefault="00276EBB"/>
    <w:p w14:paraId="0E01D0F1" w14:textId="77777777" w:rsidR="00276EBB" w:rsidRDefault="00276EBB"/>
  </w:endnote>
  <w:endnote w:type="continuationSeparator" w:id="0">
    <w:p w14:paraId="3EE09154" w14:textId="77777777" w:rsidR="00276EBB" w:rsidRDefault="00276EBB" w:rsidP="00D86DB7">
      <w:r>
        <w:continuationSeparator/>
      </w:r>
    </w:p>
    <w:p w14:paraId="48342B24" w14:textId="77777777" w:rsidR="00276EBB" w:rsidRDefault="00276EBB"/>
    <w:p w14:paraId="1467E5F0" w14:textId="77777777" w:rsidR="00276EBB" w:rsidRDefault="00276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1C56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6A739"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AABDF"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36BF3" w14:textId="77777777" w:rsidR="00276EBB" w:rsidRDefault="00276EBB" w:rsidP="00D86DB7">
      <w:r>
        <w:separator/>
      </w:r>
    </w:p>
  </w:footnote>
  <w:footnote w:type="continuationSeparator" w:id="0">
    <w:p w14:paraId="49372278" w14:textId="77777777" w:rsidR="00276EBB" w:rsidRDefault="00276EBB" w:rsidP="00D86DB7">
      <w:r>
        <w:continuationSeparator/>
      </w:r>
    </w:p>
    <w:p w14:paraId="63323C2B" w14:textId="77777777" w:rsidR="00276EBB" w:rsidRDefault="00276EBB"/>
    <w:p w14:paraId="193B3103" w14:textId="77777777" w:rsidR="00276EBB" w:rsidRDefault="00276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57D68"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FE0CD"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C7CA1" w14:textId="6144CAAC"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956E5">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94B96" w14:textId="2FE94A7D"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573BFF">
      <w:rPr>
        <w:rFonts w:hint="eastAsia"/>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F322EEE"/>
    <w:multiLevelType w:val="multilevel"/>
    <w:tmpl w:val="5B589284"/>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CCE3FA5"/>
    <w:multiLevelType w:val="multilevel"/>
    <w:tmpl w:val="DE5E814E"/>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992" w:firstLine="0"/>
      </w:pPr>
      <w:rPr>
        <w:rFonts w:ascii="黑体" w:eastAsia="黑体" w:hint="eastAsia"/>
        <w:b w:val="0"/>
        <w:i w:val="0"/>
        <w:sz w:val="21"/>
      </w:rPr>
    </w:lvl>
    <w:lvl w:ilvl="2">
      <w:start w:val="1"/>
      <w:numFmt w:val="decimal"/>
      <w:pStyle w:val="affd"/>
      <w:suff w:val="nothing"/>
      <w:lvlText w:val="%1%2.%3　"/>
      <w:lvlJc w:val="left"/>
      <w:pPr>
        <w:ind w:left="538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3" w15:restartNumberingAfterBreak="0">
    <w:nsid w:val="78051E8D"/>
    <w:multiLevelType w:val="multilevel"/>
    <w:tmpl w:val="6640057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27729242">
    <w:abstractNumId w:val="0"/>
  </w:num>
  <w:num w:numId="2" w16cid:durableId="1967421517">
    <w:abstractNumId w:val="22"/>
  </w:num>
  <w:num w:numId="3" w16cid:durableId="910120876">
    <w:abstractNumId w:val="5"/>
  </w:num>
  <w:num w:numId="4" w16cid:durableId="1068378049">
    <w:abstractNumId w:val="20"/>
  </w:num>
  <w:num w:numId="5" w16cid:durableId="1382049051">
    <w:abstractNumId w:val="14"/>
  </w:num>
  <w:num w:numId="6" w16cid:durableId="318726520">
    <w:abstractNumId w:val="25"/>
  </w:num>
  <w:num w:numId="7" w16cid:durableId="984354980">
    <w:abstractNumId w:val="8"/>
  </w:num>
  <w:num w:numId="8" w16cid:durableId="1980569807">
    <w:abstractNumId w:val="9"/>
  </w:num>
  <w:num w:numId="9" w16cid:durableId="2036926036">
    <w:abstractNumId w:val="18"/>
  </w:num>
  <w:num w:numId="10" w16cid:durableId="869150540">
    <w:abstractNumId w:val="26"/>
  </w:num>
  <w:num w:numId="11" w16cid:durableId="853614968">
    <w:abstractNumId w:val="4"/>
  </w:num>
  <w:num w:numId="12" w16cid:durableId="1048258425">
    <w:abstractNumId w:val="15"/>
  </w:num>
  <w:num w:numId="13" w16cid:durableId="1380860519">
    <w:abstractNumId w:val="27"/>
  </w:num>
  <w:num w:numId="14" w16cid:durableId="2084140975">
    <w:abstractNumId w:val="11"/>
  </w:num>
  <w:num w:numId="15" w16cid:durableId="878277652">
    <w:abstractNumId w:val="6"/>
  </w:num>
  <w:num w:numId="16" w16cid:durableId="980574989">
    <w:abstractNumId w:val="10"/>
  </w:num>
  <w:num w:numId="17" w16cid:durableId="1582180672">
    <w:abstractNumId w:val="24"/>
  </w:num>
  <w:num w:numId="18" w16cid:durableId="1999459544">
    <w:abstractNumId w:val="3"/>
  </w:num>
  <w:num w:numId="19" w16cid:durableId="1560049260">
    <w:abstractNumId w:val="7"/>
  </w:num>
  <w:num w:numId="20" w16cid:durableId="206308189">
    <w:abstractNumId w:val="21"/>
  </w:num>
  <w:num w:numId="21" w16cid:durableId="1675375365">
    <w:abstractNumId w:val="23"/>
  </w:num>
  <w:num w:numId="22" w16cid:durableId="792946970">
    <w:abstractNumId w:val="19"/>
  </w:num>
  <w:num w:numId="23" w16cid:durableId="1323314085">
    <w:abstractNumId w:val="31"/>
  </w:num>
  <w:num w:numId="24" w16cid:durableId="1145319014">
    <w:abstractNumId w:val="17"/>
  </w:num>
  <w:num w:numId="25" w16cid:durableId="1466461743">
    <w:abstractNumId w:val="30"/>
  </w:num>
  <w:num w:numId="26" w16cid:durableId="1458793634">
    <w:abstractNumId w:val="2"/>
  </w:num>
  <w:num w:numId="27" w16cid:durableId="1349521906">
    <w:abstractNumId w:val="13"/>
  </w:num>
  <w:num w:numId="28" w16cid:durableId="1010449022">
    <w:abstractNumId w:val="32"/>
  </w:num>
  <w:num w:numId="29" w16cid:durableId="433550893">
    <w:abstractNumId w:val="29"/>
  </w:num>
  <w:num w:numId="30" w16cid:durableId="1161889406">
    <w:abstractNumId w:val="28"/>
  </w:num>
  <w:num w:numId="31" w16cid:durableId="473258957">
    <w:abstractNumId w:val="1"/>
  </w:num>
  <w:num w:numId="32" w16cid:durableId="270018857">
    <w:abstractNumId w:val="33"/>
  </w:num>
  <w:num w:numId="33" w16cid:durableId="1997801524">
    <w:abstractNumId w:val="16"/>
  </w:num>
  <w:num w:numId="34" w16cid:durableId="836306385">
    <w:abstractNumId w:val="12"/>
  </w:num>
  <w:num w:numId="35" w16cid:durableId="1361011621">
    <w:abstractNumId w:val="29"/>
  </w:num>
  <w:num w:numId="36" w16cid:durableId="1199510099">
    <w:abstractNumId w:val="29"/>
  </w:num>
  <w:num w:numId="37" w16cid:durableId="1713505445">
    <w:abstractNumId w:val="29"/>
  </w:num>
  <w:num w:numId="38" w16cid:durableId="1279486472">
    <w:abstractNumId w:val="29"/>
  </w:num>
  <w:num w:numId="39" w16cid:durableId="1318266893">
    <w:abstractNumId w:val="29"/>
  </w:num>
  <w:num w:numId="40" w16cid:durableId="518088030">
    <w:abstractNumId w:val="29"/>
  </w:num>
  <w:num w:numId="41" w16cid:durableId="1638605011">
    <w:abstractNumId w:val="29"/>
  </w:num>
  <w:num w:numId="42" w16cid:durableId="234243664">
    <w:abstractNumId w:val="29"/>
  </w:num>
  <w:num w:numId="43" w16cid:durableId="1707220390">
    <w:abstractNumId w:val="29"/>
  </w:num>
  <w:num w:numId="44" w16cid:durableId="1334338780">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djYVvBbaxknMfZMapNxpN7dYYghZsY9z56gO4TpQImxCU9zWL3R8gmtNmtzCQhSyhaF2vxnnMWFK2dyimBC97g==" w:salt="GuCi07pNDfVmR7EIF2Ls3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6E5"/>
    <w:rsid w:val="0000040A"/>
    <w:rsid w:val="00000A94"/>
    <w:rsid w:val="00001972"/>
    <w:rsid w:val="00001D9A"/>
    <w:rsid w:val="00004990"/>
    <w:rsid w:val="00007B3A"/>
    <w:rsid w:val="000107E0"/>
    <w:rsid w:val="00011FDE"/>
    <w:rsid w:val="00012FFD"/>
    <w:rsid w:val="00014162"/>
    <w:rsid w:val="00014340"/>
    <w:rsid w:val="00016A9C"/>
    <w:rsid w:val="00020A44"/>
    <w:rsid w:val="00022184"/>
    <w:rsid w:val="00022762"/>
    <w:rsid w:val="000238E0"/>
    <w:rsid w:val="000249DB"/>
    <w:rsid w:val="0002595E"/>
    <w:rsid w:val="000303C3"/>
    <w:rsid w:val="000331D3"/>
    <w:rsid w:val="0003447A"/>
    <w:rsid w:val="000346A5"/>
    <w:rsid w:val="000359C3"/>
    <w:rsid w:val="00035A7D"/>
    <w:rsid w:val="000365ED"/>
    <w:rsid w:val="000408B2"/>
    <w:rsid w:val="0004249A"/>
    <w:rsid w:val="00043282"/>
    <w:rsid w:val="00044286"/>
    <w:rsid w:val="00047F28"/>
    <w:rsid w:val="000503AA"/>
    <w:rsid w:val="000506A1"/>
    <w:rsid w:val="000515DD"/>
    <w:rsid w:val="0005265A"/>
    <w:rsid w:val="000539DD"/>
    <w:rsid w:val="00053BD3"/>
    <w:rsid w:val="000556ED"/>
    <w:rsid w:val="00055FE2"/>
    <w:rsid w:val="0005616F"/>
    <w:rsid w:val="000602FE"/>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8F0"/>
    <w:rsid w:val="000C0F6C"/>
    <w:rsid w:val="000C11DB"/>
    <w:rsid w:val="000C1492"/>
    <w:rsid w:val="000C2FBD"/>
    <w:rsid w:val="000C4B41"/>
    <w:rsid w:val="000C57D6"/>
    <w:rsid w:val="000C6362"/>
    <w:rsid w:val="000C7666"/>
    <w:rsid w:val="000D0A9C"/>
    <w:rsid w:val="000D1795"/>
    <w:rsid w:val="000D329A"/>
    <w:rsid w:val="000D4B9C"/>
    <w:rsid w:val="000D4EAE"/>
    <w:rsid w:val="000D4EB6"/>
    <w:rsid w:val="000D6F06"/>
    <w:rsid w:val="000D753B"/>
    <w:rsid w:val="000E4C9E"/>
    <w:rsid w:val="000E6FD7"/>
    <w:rsid w:val="000F06E1"/>
    <w:rsid w:val="000F0E3C"/>
    <w:rsid w:val="000F19D5"/>
    <w:rsid w:val="000F345C"/>
    <w:rsid w:val="000F4A68"/>
    <w:rsid w:val="000F4AEA"/>
    <w:rsid w:val="000F5FD4"/>
    <w:rsid w:val="000F633F"/>
    <w:rsid w:val="000F67E9"/>
    <w:rsid w:val="000F7BCF"/>
    <w:rsid w:val="00101EAE"/>
    <w:rsid w:val="00104926"/>
    <w:rsid w:val="00113B1E"/>
    <w:rsid w:val="0011711C"/>
    <w:rsid w:val="0012059C"/>
    <w:rsid w:val="00123887"/>
    <w:rsid w:val="00124E4F"/>
    <w:rsid w:val="001260B7"/>
    <w:rsid w:val="001265CB"/>
    <w:rsid w:val="001321C6"/>
    <w:rsid w:val="001325C4"/>
    <w:rsid w:val="00133010"/>
    <w:rsid w:val="001338EE"/>
    <w:rsid w:val="00133AAE"/>
    <w:rsid w:val="00134C73"/>
    <w:rsid w:val="00135323"/>
    <w:rsid w:val="001356C4"/>
    <w:rsid w:val="00135ADC"/>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5EC"/>
    <w:rsid w:val="00190087"/>
    <w:rsid w:val="001913C4"/>
    <w:rsid w:val="0019348F"/>
    <w:rsid w:val="00193A07"/>
    <w:rsid w:val="00194C95"/>
    <w:rsid w:val="00195C34"/>
    <w:rsid w:val="00196EF5"/>
    <w:rsid w:val="001A082B"/>
    <w:rsid w:val="001A1A53"/>
    <w:rsid w:val="001A234A"/>
    <w:rsid w:val="001A4CF3"/>
    <w:rsid w:val="001B06E8"/>
    <w:rsid w:val="001B0BE9"/>
    <w:rsid w:val="001B71D0"/>
    <w:rsid w:val="001B71EE"/>
    <w:rsid w:val="001C04A8"/>
    <w:rsid w:val="001C27CA"/>
    <w:rsid w:val="001C2C03"/>
    <w:rsid w:val="001C42F7"/>
    <w:rsid w:val="001C49E5"/>
    <w:rsid w:val="001C680C"/>
    <w:rsid w:val="001C7FEA"/>
    <w:rsid w:val="001D0499"/>
    <w:rsid w:val="001D088C"/>
    <w:rsid w:val="001D0BBE"/>
    <w:rsid w:val="001D0ED4"/>
    <w:rsid w:val="001D212F"/>
    <w:rsid w:val="001D29D7"/>
    <w:rsid w:val="001D2DE7"/>
    <w:rsid w:val="001D411C"/>
    <w:rsid w:val="001E1793"/>
    <w:rsid w:val="001E18E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C35"/>
    <w:rsid w:val="002204BB"/>
    <w:rsid w:val="00221B79"/>
    <w:rsid w:val="00221C6B"/>
    <w:rsid w:val="002253A1"/>
    <w:rsid w:val="00225CF8"/>
    <w:rsid w:val="0022794E"/>
    <w:rsid w:val="00233D64"/>
    <w:rsid w:val="0023482A"/>
    <w:rsid w:val="002359CB"/>
    <w:rsid w:val="00243540"/>
    <w:rsid w:val="00244068"/>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EBB"/>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000"/>
    <w:rsid w:val="002C09E7"/>
    <w:rsid w:val="002C1D28"/>
    <w:rsid w:val="002C1E06"/>
    <w:rsid w:val="002C1E1C"/>
    <w:rsid w:val="002C3F07"/>
    <w:rsid w:val="002C5278"/>
    <w:rsid w:val="002C7EBB"/>
    <w:rsid w:val="002D06C1"/>
    <w:rsid w:val="002D42B5"/>
    <w:rsid w:val="002D4F1A"/>
    <w:rsid w:val="002D6EC6"/>
    <w:rsid w:val="002D79AC"/>
    <w:rsid w:val="002E039D"/>
    <w:rsid w:val="002E3A30"/>
    <w:rsid w:val="002E4D5A"/>
    <w:rsid w:val="002E6326"/>
    <w:rsid w:val="002E6A1A"/>
    <w:rsid w:val="002F24ED"/>
    <w:rsid w:val="002F254D"/>
    <w:rsid w:val="002F30E0"/>
    <w:rsid w:val="002F35E4"/>
    <w:rsid w:val="002F3730"/>
    <w:rsid w:val="002F38E1"/>
    <w:rsid w:val="002F69EE"/>
    <w:rsid w:val="002F7AF6"/>
    <w:rsid w:val="00300E63"/>
    <w:rsid w:val="00302F5F"/>
    <w:rsid w:val="0030441D"/>
    <w:rsid w:val="003045F6"/>
    <w:rsid w:val="00306063"/>
    <w:rsid w:val="00310344"/>
    <w:rsid w:val="00313B85"/>
    <w:rsid w:val="00313F00"/>
    <w:rsid w:val="00317988"/>
    <w:rsid w:val="003221B4"/>
    <w:rsid w:val="0032258D"/>
    <w:rsid w:val="00322E62"/>
    <w:rsid w:val="00324D13"/>
    <w:rsid w:val="00324D2A"/>
    <w:rsid w:val="00324EDD"/>
    <w:rsid w:val="00331076"/>
    <w:rsid w:val="003331E4"/>
    <w:rsid w:val="00336C64"/>
    <w:rsid w:val="00337162"/>
    <w:rsid w:val="0034194F"/>
    <w:rsid w:val="00344605"/>
    <w:rsid w:val="003474AA"/>
    <w:rsid w:val="00350B36"/>
    <w:rsid w:val="00350D1D"/>
    <w:rsid w:val="00352C83"/>
    <w:rsid w:val="003615D2"/>
    <w:rsid w:val="00362BE1"/>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170"/>
    <w:rsid w:val="003872FC"/>
    <w:rsid w:val="00387ADC"/>
    <w:rsid w:val="00390020"/>
    <w:rsid w:val="003903D6"/>
    <w:rsid w:val="00390EE6"/>
    <w:rsid w:val="0039118F"/>
    <w:rsid w:val="00392AD7"/>
    <w:rsid w:val="00392F6A"/>
    <w:rsid w:val="003938D9"/>
    <w:rsid w:val="00394376"/>
    <w:rsid w:val="003943FF"/>
    <w:rsid w:val="00395700"/>
    <w:rsid w:val="003974EB"/>
    <w:rsid w:val="00397CC5"/>
    <w:rsid w:val="003A1582"/>
    <w:rsid w:val="003A160F"/>
    <w:rsid w:val="003A4077"/>
    <w:rsid w:val="003A51F7"/>
    <w:rsid w:val="003A7B75"/>
    <w:rsid w:val="003B09AD"/>
    <w:rsid w:val="003B1F18"/>
    <w:rsid w:val="003B5BF0"/>
    <w:rsid w:val="003B60BF"/>
    <w:rsid w:val="003B6BE3"/>
    <w:rsid w:val="003C010C"/>
    <w:rsid w:val="003C0A6C"/>
    <w:rsid w:val="003C14F8"/>
    <w:rsid w:val="003C5A43"/>
    <w:rsid w:val="003C6C4D"/>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890"/>
    <w:rsid w:val="00432DAA"/>
    <w:rsid w:val="00434305"/>
    <w:rsid w:val="00434E5A"/>
    <w:rsid w:val="00435B7F"/>
    <w:rsid w:val="00435DF7"/>
    <w:rsid w:val="0044083F"/>
    <w:rsid w:val="00441AE7"/>
    <w:rsid w:val="00445574"/>
    <w:rsid w:val="004467FB"/>
    <w:rsid w:val="00452D6B"/>
    <w:rsid w:val="00454484"/>
    <w:rsid w:val="0045517B"/>
    <w:rsid w:val="00462C56"/>
    <w:rsid w:val="00463B77"/>
    <w:rsid w:val="00463C7B"/>
    <w:rsid w:val="004644A6"/>
    <w:rsid w:val="004659BD"/>
    <w:rsid w:val="00470775"/>
    <w:rsid w:val="004746B1"/>
    <w:rsid w:val="0047583F"/>
    <w:rsid w:val="00475DE8"/>
    <w:rsid w:val="00481C44"/>
    <w:rsid w:val="004837C9"/>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98E"/>
    <w:rsid w:val="004C1FBC"/>
    <w:rsid w:val="004C3F1D"/>
    <w:rsid w:val="004C458D"/>
    <w:rsid w:val="004C7556"/>
    <w:rsid w:val="004C7E8B"/>
    <w:rsid w:val="004C7E9D"/>
    <w:rsid w:val="004C7F67"/>
    <w:rsid w:val="004D076D"/>
    <w:rsid w:val="004D0EF1"/>
    <w:rsid w:val="004D2253"/>
    <w:rsid w:val="004D2BBD"/>
    <w:rsid w:val="004D4406"/>
    <w:rsid w:val="004D4EA3"/>
    <w:rsid w:val="004D582F"/>
    <w:rsid w:val="004D7C42"/>
    <w:rsid w:val="004E0465"/>
    <w:rsid w:val="004E078E"/>
    <w:rsid w:val="004E11D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29C"/>
    <w:rsid w:val="00573BFF"/>
    <w:rsid w:val="00573D9E"/>
    <w:rsid w:val="005801E3"/>
    <w:rsid w:val="00581802"/>
    <w:rsid w:val="00581EE2"/>
    <w:rsid w:val="005836A8"/>
    <w:rsid w:val="0058409C"/>
    <w:rsid w:val="00584262"/>
    <w:rsid w:val="00586630"/>
    <w:rsid w:val="00587ADD"/>
    <w:rsid w:val="00591E27"/>
    <w:rsid w:val="00594301"/>
    <w:rsid w:val="00596160"/>
    <w:rsid w:val="005966E2"/>
    <w:rsid w:val="00597007"/>
    <w:rsid w:val="005A0966"/>
    <w:rsid w:val="005A11B7"/>
    <w:rsid w:val="005A2579"/>
    <w:rsid w:val="005A260B"/>
    <w:rsid w:val="005A4A1B"/>
    <w:rsid w:val="005A7830"/>
    <w:rsid w:val="005A7FCE"/>
    <w:rsid w:val="005B0F3F"/>
    <w:rsid w:val="005B27C5"/>
    <w:rsid w:val="005B4438"/>
    <w:rsid w:val="005B4903"/>
    <w:rsid w:val="005B51CE"/>
    <w:rsid w:val="005B5885"/>
    <w:rsid w:val="005B5CD7"/>
    <w:rsid w:val="005B6CF6"/>
    <w:rsid w:val="005B7422"/>
    <w:rsid w:val="005C29B8"/>
    <w:rsid w:val="005C5F21"/>
    <w:rsid w:val="005C7156"/>
    <w:rsid w:val="005D0C75"/>
    <w:rsid w:val="005D0FB5"/>
    <w:rsid w:val="005D3BC8"/>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207"/>
    <w:rsid w:val="00604784"/>
    <w:rsid w:val="00605B11"/>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6F8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4D0"/>
    <w:rsid w:val="00695D22"/>
    <w:rsid w:val="006A07AA"/>
    <w:rsid w:val="006A25E5"/>
    <w:rsid w:val="006A2B46"/>
    <w:rsid w:val="006A336D"/>
    <w:rsid w:val="006A37B9"/>
    <w:rsid w:val="006A56C2"/>
    <w:rsid w:val="006A62B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5D3"/>
    <w:rsid w:val="006D3E96"/>
    <w:rsid w:val="006D4515"/>
    <w:rsid w:val="006D4BB1"/>
    <w:rsid w:val="006D6593"/>
    <w:rsid w:val="006E23EA"/>
    <w:rsid w:val="006F03A8"/>
    <w:rsid w:val="006F1FCC"/>
    <w:rsid w:val="006F2ACA"/>
    <w:rsid w:val="006F2ADC"/>
    <w:rsid w:val="006F2BFE"/>
    <w:rsid w:val="006F31E9"/>
    <w:rsid w:val="006F4AC6"/>
    <w:rsid w:val="006F5EBA"/>
    <w:rsid w:val="006F6284"/>
    <w:rsid w:val="007002C5"/>
    <w:rsid w:val="007004B7"/>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3F8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6E5"/>
    <w:rsid w:val="007959E8"/>
    <w:rsid w:val="00795E9C"/>
    <w:rsid w:val="007A0521"/>
    <w:rsid w:val="007A2E12"/>
    <w:rsid w:val="007A3475"/>
    <w:rsid w:val="007A41C8"/>
    <w:rsid w:val="007A54CE"/>
    <w:rsid w:val="007A6FD9"/>
    <w:rsid w:val="007A7FFA"/>
    <w:rsid w:val="007B04EB"/>
    <w:rsid w:val="007B0D4F"/>
    <w:rsid w:val="007B5A3D"/>
    <w:rsid w:val="007B5B95"/>
    <w:rsid w:val="007B650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9A2"/>
    <w:rsid w:val="007F0ED8"/>
    <w:rsid w:val="007F0F63"/>
    <w:rsid w:val="007F45E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28E"/>
    <w:rsid w:val="00823303"/>
    <w:rsid w:val="008233B2"/>
    <w:rsid w:val="00823A9F"/>
    <w:rsid w:val="00823C85"/>
    <w:rsid w:val="00825138"/>
    <w:rsid w:val="008269DD"/>
    <w:rsid w:val="00830057"/>
    <w:rsid w:val="00830621"/>
    <w:rsid w:val="008318A9"/>
    <w:rsid w:val="0083348C"/>
    <w:rsid w:val="0083617B"/>
    <w:rsid w:val="008373D3"/>
    <w:rsid w:val="00840617"/>
    <w:rsid w:val="00840F84"/>
    <w:rsid w:val="00842A47"/>
    <w:rsid w:val="00843C13"/>
    <w:rsid w:val="008454F8"/>
    <w:rsid w:val="0085120A"/>
    <w:rsid w:val="0085173A"/>
    <w:rsid w:val="00856316"/>
    <w:rsid w:val="008603CE"/>
    <w:rsid w:val="008620FC"/>
    <w:rsid w:val="008627A5"/>
    <w:rsid w:val="00862BB9"/>
    <w:rsid w:val="00863E05"/>
    <w:rsid w:val="00865ACA"/>
    <w:rsid w:val="00865D28"/>
    <w:rsid w:val="00865F85"/>
    <w:rsid w:val="00867C10"/>
    <w:rsid w:val="00870439"/>
    <w:rsid w:val="00870DA1"/>
    <w:rsid w:val="00870F7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022"/>
    <w:rsid w:val="008A57E6"/>
    <w:rsid w:val="008A6F81"/>
    <w:rsid w:val="008A769A"/>
    <w:rsid w:val="008B0C9C"/>
    <w:rsid w:val="008B166D"/>
    <w:rsid w:val="008B17F4"/>
    <w:rsid w:val="008B3615"/>
    <w:rsid w:val="008B4AC4"/>
    <w:rsid w:val="008B50C8"/>
    <w:rsid w:val="008B5281"/>
    <w:rsid w:val="008B7E05"/>
    <w:rsid w:val="008C1797"/>
    <w:rsid w:val="008C1E29"/>
    <w:rsid w:val="008C219C"/>
    <w:rsid w:val="008C475E"/>
    <w:rsid w:val="008C619A"/>
    <w:rsid w:val="008C7FA0"/>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3E6"/>
    <w:rsid w:val="009145AE"/>
    <w:rsid w:val="009146CE"/>
    <w:rsid w:val="00914CA7"/>
    <w:rsid w:val="00914D00"/>
    <w:rsid w:val="00915C3E"/>
    <w:rsid w:val="009161A8"/>
    <w:rsid w:val="009231BD"/>
    <w:rsid w:val="00924270"/>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12E"/>
    <w:rsid w:val="00990808"/>
    <w:rsid w:val="009911AF"/>
    <w:rsid w:val="00991875"/>
    <w:rsid w:val="00991F92"/>
    <w:rsid w:val="00992985"/>
    <w:rsid w:val="00993889"/>
    <w:rsid w:val="0099551B"/>
    <w:rsid w:val="00997BF1"/>
    <w:rsid w:val="009A089C"/>
    <w:rsid w:val="009A0FCF"/>
    <w:rsid w:val="009A118E"/>
    <w:rsid w:val="009A21CD"/>
    <w:rsid w:val="009A278C"/>
    <w:rsid w:val="009A2BC2"/>
    <w:rsid w:val="009A42C1"/>
    <w:rsid w:val="009A5429"/>
    <w:rsid w:val="009A72AD"/>
    <w:rsid w:val="009B041B"/>
    <w:rsid w:val="009B09E0"/>
    <w:rsid w:val="009B0BC5"/>
    <w:rsid w:val="009B1247"/>
    <w:rsid w:val="009B46F9"/>
    <w:rsid w:val="009B6029"/>
    <w:rsid w:val="009B6971"/>
    <w:rsid w:val="009C27F1"/>
    <w:rsid w:val="009C3152"/>
    <w:rsid w:val="009C4CFA"/>
    <w:rsid w:val="009C5070"/>
    <w:rsid w:val="009D112C"/>
    <w:rsid w:val="009D23F1"/>
    <w:rsid w:val="009D47FA"/>
    <w:rsid w:val="009D4C5B"/>
    <w:rsid w:val="009D50D2"/>
    <w:rsid w:val="009D582C"/>
    <w:rsid w:val="009D6BCA"/>
    <w:rsid w:val="009E0F62"/>
    <w:rsid w:val="009E15DE"/>
    <w:rsid w:val="009E4A58"/>
    <w:rsid w:val="009E5A2D"/>
    <w:rsid w:val="009E5AB2"/>
    <w:rsid w:val="009E6219"/>
    <w:rsid w:val="009F03B3"/>
    <w:rsid w:val="009F4A44"/>
    <w:rsid w:val="00A0096C"/>
    <w:rsid w:val="00A01757"/>
    <w:rsid w:val="00A028C0"/>
    <w:rsid w:val="00A02BAE"/>
    <w:rsid w:val="00A03608"/>
    <w:rsid w:val="00A06A6B"/>
    <w:rsid w:val="00A07E47"/>
    <w:rsid w:val="00A129D0"/>
    <w:rsid w:val="00A12C33"/>
    <w:rsid w:val="00A138BA"/>
    <w:rsid w:val="00A1491B"/>
    <w:rsid w:val="00A14C8E"/>
    <w:rsid w:val="00A153D9"/>
    <w:rsid w:val="00A15F09"/>
    <w:rsid w:val="00A169B6"/>
    <w:rsid w:val="00A2187B"/>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6B6"/>
    <w:rsid w:val="00A76975"/>
    <w:rsid w:val="00A77192"/>
    <w:rsid w:val="00A77CCB"/>
    <w:rsid w:val="00A83D8D"/>
    <w:rsid w:val="00A8446B"/>
    <w:rsid w:val="00A8473F"/>
    <w:rsid w:val="00A862D6"/>
    <w:rsid w:val="00A86C6F"/>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44A"/>
    <w:rsid w:val="00AC5DF4"/>
    <w:rsid w:val="00AD0AEF"/>
    <w:rsid w:val="00AD11B7"/>
    <w:rsid w:val="00AD1A94"/>
    <w:rsid w:val="00AD1C05"/>
    <w:rsid w:val="00AD4126"/>
    <w:rsid w:val="00AD421C"/>
    <w:rsid w:val="00AD44FA"/>
    <w:rsid w:val="00AD4854"/>
    <w:rsid w:val="00AE070A"/>
    <w:rsid w:val="00AE101C"/>
    <w:rsid w:val="00AE2237"/>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CE9"/>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AD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22A"/>
    <w:rsid w:val="00BB2C23"/>
    <w:rsid w:val="00BB5F8F"/>
    <w:rsid w:val="00BB60DE"/>
    <w:rsid w:val="00BB657A"/>
    <w:rsid w:val="00BB7A82"/>
    <w:rsid w:val="00BC038E"/>
    <w:rsid w:val="00BC1A4E"/>
    <w:rsid w:val="00BC4790"/>
    <w:rsid w:val="00BC5DC7"/>
    <w:rsid w:val="00BC6B8B"/>
    <w:rsid w:val="00BC73D8"/>
    <w:rsid w:val="00BD52D7"/>
    <w:rsid w:val="00BD5AD2"/>
    <w:rsid w:val="00BE22F3"/>
    <w:rsid w:val="00BE3813"/>
    <w:rsid w:val="00BE5B52"/>
    <w:rsid w:val="00BE7B8D"/>
    <w:rsid w:val="00BF0993"/>
    <w:rsid w:val="00BF10A9"/>
    <w:rsid w:val="00BF1703"/>
    <w:rsid w:val="00BF231C"/>
    <w:rsid w:val="00BF51E5"/>
    <w:rsid w:val="00BF74A6"/>
    <w:rsid w:val="00C013AD"/>
    <w:rsid w:val="00C04904"/>
    <w:rsid w:val="00C056B3"/>
    <w:rsid w:val="00C06673"/>
    <w:rsid w:val="00C103E5"/>
    <w:rsid w:val="00C13319"/>
    <w:rsid w:val="00C13EE9"/>
    <w:rsid w:val="00C209AE"/>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2611"/>
    <w:rsid w:val="00C6329F"/>
    <w:rsid w:val="00C63340"/>
    <w:rsid w:val="00C643F9"/>
    <w:rsid w:val="00C64E95"/>
    <w:rsid w:val="00C71372"/>
    <w:rsid w:val="00C72410"/>
    <w:rsid w:val="00C7287F"/>
    <w:rsid w:val="00C80982"/>
    <w:rsid w:val="00C80CB8"/>
    <w:rsid w:val="00C819F8"/>
    <w:rsid w:val="00C8248C"/>
    <w:rsid w:val="00C84E33"/>
    <w:rsid w:val="00C857F8"/>
    <w:rsid w:val="00C86D6F"/>
    <w:rsid w:val="00C905FC"/>
    <w:rsid w:val="00C92D03"/>
    <w:rsid w:val="00C9319C"/>
    <w:rsid w:val="00C9435D"/>
    <w:rsid w:val="00C94DF2"/>
    <w:rsid w:val="00C9651E"/>
    <w:rsid w:val="00C96741"/>
    <w:rsid w:val="00CA2D1B"/>
    <w:rsid w:val="00CA2D94"/>
    <w:rsid w:val="00CA375D"/>
    <w:rsid w:val="00CA662A"/>
    <w:rsid w:val="00CA7AFD"/>
    <w:rsid w:val="00CA7C3C"/>
    <w:rsid w:val="00CB0189"/>
    <w:rsid w:val="00CB0BA2"/>
    <w:rsid w:val="00CB1A42"/>
    <w:rsid w:val="00CB1B0C"/>
    <w:rsid w:val="00CB2C0B"/>
    <w:rsid w:val="00CB517D"/>
    <w:rsid w:val="00CC038D"/>
    <w:rsid w:val="00CC08DB"/>
    <w:rsid w:val="00CC116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18F"/>
    <w:rsid w:val="00CE30EA"/>
    <w:rsid w:val="00CF048A"/>
    <w:rsid w:val="00CF155A"/>
    <w:rsid w:val="00CF2947"/>
    <w:rsid w:val="00CF686F"/>
    <w:rsid w:val="00CF6E60"/>
    <w:rsid w:val="00CF7BCA"/>
    <w:rsid w:val="00D008FD"/>
    <w:rsid w:val="00D0321C"/>
    <w:rsid w:val="00D035EC"/>
    <w:rsid w:val="00D03E77"/>
    <w:rsid w:val="00D06AB1"/>
    <w:rsid w:val="00D072ED"/>
    <w:rsid w:val="00D07A16"/>
    <w:rsid w:val="00D1067E"/>
    <w:rsid w:val="00D10F50"/>
    <w:rsid w:val="00D11272"/>
    <w:rsid w:val="00D126F5"/>
    <w:rsid w:val="00D1489E"/>
    <w:rsid w:val="00D20737"/>
    <w:rsid w:val="00D21E81"/>
    <w:rsid w:val="00D223DE"/>
    <w:rsid w:val="00D236D2"/>
    <w:rsid w:val="00D25E37"/>
    <w:rsid w:val="00D26007"/>
    <w:rsid w:val="00D2661A"/>
    <w:rsid w:val="00D27582"/>
    <w:rsid w:val="00D27EC4"/>
    <w:rsid w:val="00D32719"/>
    <w:rsid w:val="00D33333"/>
    <w:rsid w:val="00D33457"/>
    <w:rsid w:val="00D352A2"/>
    <w:rsid w:val="00D3660F"/>
    <w:rsid w:val="00D408DD"/>
    <w:rsid w:val="00D4162B"/>
    <w:rsid w:val="00D4514F"/>
    <w:rsid w:val="00D451E2"/>
    <w:rsid w:val="00D45E89"/>
    <w:rsid w:val="00D45E8D"/>
    <w:rsid w:val="00D466AE"/>
    <w:rsid w:val="00D4734F"/>
    <w:rsid w:val="00D51BF3"/>
    <w:rsid w:val="00D5351F"/>
    <w:rsid w:val="00D6331E"/>
    <w:rsid w:val="00D64F32"/>
    <w:rsid w:val="00D66846"/>
    <w:rsid w:val="00D675FB"/>
    <w:rsid w:val="00D71F25"/>
    <w:rsid w:val="00D72A9C"/>
    <w:rsid w:val="00D77031"/>
    <w:rsid w:val="00D84941"/>
    <w:rsid w:val="00D84FA1"/>
    <w:rsid w:val="00D851F0"/>
    <w:rsid w:val="00D86DB7"/>
    <w:rsid w:val="00D87551"/>
    <w:rsid w:val="00D926D0"/>
    <w:rsid w:val="00D93030"/>
    <w:rsid w:val="00D94623"/>
    <w:rsid w:val="00D950E1"/>
    <w:rsid w:val="00D952A6"/>
    <w:rsid w:val="00D97F99"/>
    <w:rsid w:val="00DA1E08"/>
    <w:rsid w:val="00DA24F8"/>
    <w:rsid w:val="00DA28E8"/>
    <w:rsid w:val="00DA38D3"/>
    <w:rsid w:val="00DA3932"/>
    <w:rsid w:val="00DA3AFC"/>
    <w:rsid w:val="00DA5191"/>
    <w:rsid w:val="00DA64F8"/>
    <w:rsid w:val="00DA6C15"/>
    <w:rsid w:val="00DB0258"/>
    <w:rsid w:val="00DB34DD"/>
    <w:rsid w:val="00DB38EE"/>
    <w:rsid w:val="00DB498B"/>
    <w:rsid w:val="00DB66CA"/>
    <w:rsid w:val="00DB6BCA"/>
    <w:rsid w:val="00DB73F7"/>
    <w:rsid w:val="00DC0321"/>
    <w:rsid w:val="00DC3067"/>
    <w:rsid w:val="00DC370B"/>
    <w:rsid w:val="00DC5B90"/>
    <w:rsid w:val="00DD00FF"/>
    <w:rsid w:val="00DD0619"/>
    <w:rsid w:val="00DD07FB"/>
    <w:rsid w:val="00DD0E02"/>
    <w:rsid w:val="00DD1718"/>
    <w:rsid w:val="00DD25C6"/>
    <w:rsid w:val="00DD4FE5"/>
    <w:rsid w:val="00DD54B0"/>
    <w:rsid w:val="00DD57EE"/>
    <w:rsid w:val="00DD5C9C"/>
    <w:rsid w:val="00DD5F9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0A7"/>
    <w:rsid w:val="00E52EFD"/>
    <w:rsid w:val="00E5408A"/>
    <w:rsid w:val="00E56800"/>
    <w:rsid w:val="00E60C63"/>
    <w:rsid w:val="00E62FF9"/>
    <w:rsid w:val="00E635D6"/>
    <w:rsid w:val="00E639BC"/>
    <w:rsid w:val="00E664CC"/>
    <w:rsid w:val="00E70388"/>
    <w:rsid w:val="00E70F92"/>
    <w:rsid w:val="00E72627"/>
    <w:rsid w:val="00E74C54"/>
    <w:rsid w:val="00E77A03"/>
    <w:rsid w:val="00E822E8"/>
    <w:rsid w:val="00E82554"/>
    <w:rsid w:val="00E82606"/>
    <w:rsid w:val="00E846C8"/>
    <w:rsid w:val="00E84957"/>
    <w:rsid w:val="00E84A55"/>
    <w:rsid w:val="00E85BFF"/>
    <w:rsid w:val="00E90391"/>
    <w:rsid w:val="00E906C2"/>
    <w:rsid w:val="00E9311F"/>
    <w:rsid w:val="00E934D1"/>
    <w:rsid w:val="00E93A3A"/>
    <w:rsid w:val="00E94AF0"/>
    <w:rsid w:val="00E95D13"/>
    <w:rsid w:val="00E95DD3"/>
    <w:rsid w:val="00E969D5"/>
    <w:rsid w:val="00EA263A"/>
    <w:rsid w:val="00EA58D1"/>
    <w:rsid w:val="00EA61BC"/>
    <w:rsid w:val="00EA681A"/>
    <w:rsid w:val="00EA735B"/>
    <w:rsid w:val="00EB17DE"/>
    <w:rsid w:val="00EB1E69"/>
    <w:rsid w:val="00EB2086"/>
    <w:rsid w:val="00EB5EDF"/>
    <w:rsid w:val="00EB60FE"/>
    <w:rsid w:val="00EB74DB"/>
    <w:rsid w:val="00EC0FA5"/>
    <w:rsid w:val="00EC5359"/>
    <w:rsid w:val="00EC562A"/>
    <w:rsid w:val="00ED067A"/>
    <w:rsid w:val="00ED2B50"/>
    <w:rsid w:val="00ED4AE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3473"/>
    <w:rsid w:val="00F451EA"/>
    <w:rsid w:val="00F45447"/>
    <w:rsid w:val="00F456C6"/>
    <w:rsid w:val="00F4577B"/>
    <w:rsid w:val="00F45FFD"/>
    <w:rsid w:val="00F46496"/>
    <w:rsid w:val="00F474D0"/>
    <w:rsid w:val="00F50179"/>
    <w:rsid w:val="00F515EE"/>
    <w:rsid w:val="00F56511"/>
    <w:rsid w:val="00F56B91"/>
    <w:rsid w:val="00F6194E"/>
    <w:rsid w:val="00F623AC"/>
    <w:rsid w:val="00F6412A"/>
    <w:rsid w:val="00F65893"/>
    <w:rsid w:val="00F66A4A"/>
    <w:rsid w:val="00F71E22"/>
    <w:rsid w:val="00F72142"/>
    <w:rsid w:val="00F72AE7"/>
    <w:rsid w:val="00F75D06"/>
    <w:rsid w:val="00F81141"/>
    <w:rsid w:val="00F833BA"/>
    <w:rsid w:val="00F838CF"/>
    <w:rsid w:val="00F84FD0"/>
    <w:rsid w:val="00F859A8"/>
    <w:rsid w:val="00F86D87"/>
    <w:rsid w:val="00F90959"/>
    <w:rsid w:val="00F9108B"/>
    <w:rsid w:val="00F91349"/>
    <w:rsid w:val="00F93A8A"/>
    <w:rsid w:val="00F95248"/>
    <w:rsid w:val="00F956A9"/>
    <w:rsid w:val="00F963ED"/>
    <w:rsid w:val="00F966CF"/>
    <w:rsid w:val="00F96CAE"/>
    <w:rsid w:val="00F97C99"/>
    <w:rsid w:val="00FA2D99"/>
    <w:rsid w:val="00FA2DED"/>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D63"/>
    <w:rsid w:val="00FE1FBE"/>
    <w:rsid w:val="00FE3901"/>
    <w:rsid w:val="00FE39D3"/>
    <w:rsid w:val="00FE4BCE"/>
    <w:rsid w:val="00FE54AE"/>
    <w:rsid w:val="00FE576A"/>
    <w:rsid w:val="00FE7E79"/>
    <w:rsid w:val="00FF0FB7"/>
    <w:rsid w:val="00FF1B3B"/>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801FF"/>
  <w15:docId w15:val="{99917CAD-5BF5-42A9-BFC4-F57E3045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5B4438"/>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9B46F9"/>
    <w:pPr>
      <w:widowControl/>
      <w:numPr>
        <w:ilvl w:val="2"/>
      </w:numPr>
      <w:tabs>
        <w:tab w:val="num" w:pos="360"/>
      </w:tabs>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1E18EC"/>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rsid w:val="001E18EC"/>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6341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9BAE811804E415EB2C047101B471C06"/>
        <w:category>
          <w:name w:val="常规"/>
          <w:gallery w:val="placeholder"/>
        </w:category>
        <w:types>
          <w:type w:val="bbPlcHdr"/>
        </w:types>
        <w:behaviors>
          <w:behavior w:val="content"/>
        </w:behaviors>
        <w:guid w:val="{F40A4D59-2C25-4556-A17B-F378A9597ABF}"/>
      </w:docPartPr>
      <w:docPartBody>
        <w:p w:rsidR="00606F92" w:rsidRDefault="00000000">
          <w:pPr>
            <w:pStyle w:val="19BAE811804E415EB2C047101B471C06"/>
            <w:rPr>
              <w:rFonts w:hint="eastAsia"/>
            </w:rPr>
          </w:pPr>
          <w:r w:rsidRPr="00751A05">
            <w:rPr>
              <w:rStyle w:val="a3"/>
              <w:rFonts w:hint="eastAsia"/>
            </w:rPr>
            <w:t>单击或点击此处输入文字。</w:t>
          </w:r>
        </w:p>
      </w:docPartBody>
    </w:docPart>
    <w:docPart>
      <w:docPartPr>
        <w:name w:val="09E9BE3FC9404DFC8B4E284A3F41A331"/>
        <w:category>
          <w:name w:val="常规"/>
          <w:gallery w:val="placeholder"/>
        </w:category>
        <w:types>
          <w:type w:val="bbPlcHdr"/>
        </w:types>
        <w:behaviors>
          <w:behavior w:val="content"/>
        </w:behaviors>
        <w:guid w:val="{32236909-ACB3-47B2-835C-011220E51E9A}"/>
      </w:docPartPr>
      <w:docPartBody>
        <w:p w:rsidR="00606F92" w:rsidRDefault="00000000">
          <w:pPr>
            <w:pStyle w:val="09E9BE3FC9404DFC8B4E284A3F41A331"/>
            <w:rPr>
              <w:rFonts w:hint="eastAsia"/>
            </w:rPr>
          </w:pPr>
          <w:r w:rsidRPr="00FB6243">
            <w:rPr>
              <w:rStyle w:val="a3"/>
              <w:rFonts w:hint="eastAsia"/>
            </w:rPr>
            <w:t>选择一项。</w:t>
          </w:r>
        </w:p>
      </w:docPartBody>
    </w:docPart>
    <w:docPart>
      <w:docPartPr>
        <w:name w:val="EB554185243D4945BF64B155F494D1AF"/>
        <w:category>
          <w:name w:val="常规"/>
          <w:gallery w:val="placeholder"/>
        </w:category>
        <w:types>
          <w:type w:val="bbPlcHdr"/>
        </w:types>
        <w:behaviors>
          <w:behavior w:val="content"/>
        </w:behaviors>
        <w:guid w:val="{844BA085-0284-4038-A651-AEC762F9AE6E}"/>
      </w:docPartPr>
      <w:docPartBody>
        <w:p w:rsidR="00606F92" w:rsidRDefault="00000000">
          <w:pPr>
            <w:pStyle w:val="EB554185243D4945BF64B155F494D1AF"/>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3F"/>
    <w:rsid w:val="00116C3F"/>
    <w:rsid w:val="002C0000"/>
    <w:rsid w:val="002E6A1A"/>
    <w:rsid w:val="00350B36"/>
    <w:rsid w:val="00540A7C"/>
    <w:rsid w:val="005B359D"/>
    <w:rsid w:val="00606F92"/>
    <w:rsid w:val="00912568"/>
    <w:rsid w:val="00923FDF"/>
    <w:rsid w:val="00993C94"/>
    <w:rsid w:val="009A0FCF"/>
    <w:rsid w:val="009A5B51"/>
    <w:rsid w:val="009B041B"/>
    <w:rsid w:val="009B3D61"/>
    <w:rsid w:val="009C272D"/>
    <w:rsid w:val="00A37105"/>
    <w:rsid w:val="00A766B6"/>
    <w:rsid w:val="00AE7FBA"/>
    <w:rsid w:val="00B47C02"/>
    <w:rsid w:val="00B9507B"/>
    <w:rsid w:val="00C720A0"/>
    <w:rsid w:val="00C7358F"/>
    <w:rsid w:val="00CF4FAD"/>
    <w:rsid w:val="00D14C7C"/>
    <w:rsid w:val="00D5351F"/>
    <w:rsid w:val="00E10BC7"/>
    <w:rsid w:val="00E65A79"/>
    <w:rsid w:val="00E97D70"/>
    <w:rsid w:val="00F5603F"/>
    <w:rsid w:val="00FA2F2A"/>
    <w:rsid w:val="00FF0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9BAE811804E415EB2C047101B471C06">
    <w:name w:val="19BAE811804E415EB2C047101B471C06"/>
    <w:pPr>
      <w:widowControl w:val="0"/>
      <w:jc w:val="both"/>
    </w:pPr>
  </w:style>
  <w:style w:type="paragraph" w:customStyle="1" w:styleId="09E9BE3FC9404DFC8B4E284A3F41A331">
    <w:name w:val="09E9BE3FC9404DFC8B4E284A3F41A331"/>
    <w:pPr>
      <w:widowControl w:val="0"/>
      <w:jc w:val="both"/>
    </w:pPr>
  </w:style>
  <w:style w:type="paragraph" w:customStyle="1" w:styleId="EB554185243D4945BF64B155F494D1AF">
    <w:name w:val="EB554185243D4945BF64B155F494D1A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TotalTime>
  <Pages>6</Pages>
  <Words>546</Words>
  <Characters>3118</Characters>
  <Application>Microsoft Office Word</Application>
  <DocSecurity>0</DocSecurity>
  <Lines>25</Lines>
  <Paragraphs>7</Paragraphs>
  <ScaleCrop>false</ScaleCrop>
  <Company>PCMI</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yongliang lu</dc:creator>
  <cp:keywords/>
  <dc:description>&lt;config cover="true" show_menu="true" version="1.0.0" doctype="SDKXY"&gt;_x000d_
&lt;/config&gt;</dc:description>
  <cp:lastModifiedBy>s034779</cp:lastModifiedBy>
  <cp:revision>9</cp:revision>
  <cp:lastPrinted>2020-08-30T10:00:00Z</cp:lastPrinted>
  <dcterms:created xsi:type="dcterms:W3CDTF">2024-11-22T07:52:00Z</dcterms:created>
  <dcterms:modified xsi:type="dcterms:W3CDTF">2024-12-17T01:58:00Z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